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shd w:val="clear" w:color="auto" w:fill="FFFFFF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outlineLvl w:val="0"/>
        <w:rPr>
          <w:rFonts w:hint="eastAsia" w:ascii="黑体" w:hAnsi="黑体" w:eastAsia="黑体" w:cs="黑体"/>
          <w:kern w:val="36"/>
          <w:sz w:val="32"/>
          <w:szCs w:val="32"/>
        </w:rPr>
      </w:pPr>
      <w:r>
        <w:rPr>
          <w:rFonts w:hint="eastAsia" w:ascii="黑体" w:hAnsi="黑体" w:eastAsia="黑体" w:cs="黑体"/>
          <w:kern w:val="36"/>
          <w:sz w:val="32"/>
          <w:szCs w:val="32"/>
        </w:rPr>
        <w:t>附件3</w:t>
      </w:r>
    </w:p>
    <w:p>
      <w:pPr>
        <w:keepNext w:val="0"/>
        <w:keepLines w:val="0"/>
        <w:pageBreakBefore w:val="0"/>
        <w:widowControl/>
        <w:shd w:val="clear" w:color="auto" w:fill="FFFFFF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outlineLvl w:val="0"/>
        <w:rPr>
          <w:rFonts w:hint="eastAsia" w:ascii="黑体" w:hAnsi="黑体" w:eastAsia="黑体" w:cs="黑体"/>
          <w:kern w:val="36"/>
          <w:sz w:val="32"/>
          <w:szCs w:val="32"/>
        </w:rPr>
      </w:pPr>
    </w:p>
    <w:p>
      <w:pPr>
        <w:keepNext w:val="0"/>
        <w:keepLines w:val="0"/>
        <w:pageBreakBefore w:val="0"/>
        <w:widowControl/>
        <w:shd w:val="clear" w:color="auto" w:fill="FFFFFF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outlineLvl w:val="0"/>
        <w:rPr>
          <w:rFonts w:ascii="方正小标宋简体" w:hAnsi="Tahoma" w:eastAsia="方正小标宋简体" w:cs="Tahoma"/>
          <w:kern w:val="36"/>
          <w:sz w:val="44"/>
          <w:szCs w:val="44"/>
        </w:rPr>
      </w:pPr>
      <w:r>
        <w:rPr>
          <w:rFonts w:hint="eastAsia" w:ascii="方正小标宋简体" w:hAnsi="Tahoma" w:eastAsia="方正小标宋简体" w:cs="Tahoma"/>
          <w:kern w:val="36"/>
          <w:sz w:val="44"/>
          <w:szCs w:val="44"/>
          <w:u w:val="single"/>
        </w:rPr>
        <w:t xml:space="preserve">      </w:t>
      </w:r>
      <w:r>
        <w:rPr>
          <w:rFonts w:hint="eastAsia" w:ascii="方正小标宋简体" w:hAnsi="Tahoma" w:eastAsia="方正小标宋简体" w:cs="Tahoma"/>
          <w:kern w:val="36"/>
          <w:sz w:val="44"/>
          <w:szCs w:val="44"/>
        </w:rPr>
        <w:t>养老机构恢复服务申请书</w:t>
      </w:r>
    </w:p>
    <w:p>
      <w:pPr>
        <w:keepNext w:val="0"/>
        <w:keepLines w:val="0"/>
        <w:pageBreakBefore w:val="0"/>
        <w:widowControl/>
        <w:shd w:val="clear" w:color="auto" w:fill="FFFFFF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仿宋_GB2312" w:hAnsi="Tahoma" w:eastAsia="仿宋_GB2312" w:cs="Tahoma"/>
          <w:kern w:val="0"/>
          <w:sz w:val="32"/>
          <w:szCs w:val="32"/>
        </w:rPr>
      </w:pPr>
      <w:r>
        <w:rPr>
          <w:rFonts w:hint="eastAsia" w:ascii="仿宋_GB2312" w:hAnsi="Tahoma" w:eastAsia="仿宋_GB2312" w:cs="Tahoma"/>
          <w:kern w:val="0"/>
          <w:sz w:val="32"/>
          <w:szCs w:val="32"/>
        </w:rPr>
        <w:t>（参考范本）</w:t>
      </w:r>
    </w:p>
    <w:p>
      <w:pPr>
        <w:keepNext w:val="0"/>
        <w:keepLines w:val="0"/>
        <w:pageBreakBefore w:val="0"/>
        <w:widowControl/>
        <w:shd w:val="clear" w:color="auto" w:fill="FFFFFF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仿宋_GB2312" w:hAnsi="Tahoma" w:eastAsia="仿宋_GB2312" w:cs="Tahoma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/>
        <w:shd w:val="clear" w:color="auto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市民政局：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为了做好新冠肺炎疫情防控期间的养老工作，根据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《台山市加强养老服务机构疫情防控与有序恢复养老服务实施方案》。我机构郑重承诺已经具备恢复养老服务“六个有”要求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，现申请恢复养老服务，请予以批准。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此致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附件：1.养老机构（敬老院）恢复养老服务申请表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1600" w:firstLineChars="5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2.养老机构疫情防控方案（预案）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320" w:firstLineChars="1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3.恢复服务方案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320" w:firstLineChars="1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4.服务对象、工作人员健康信息情况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1600" w:firstLineChars="5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5.防疫物资相片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1600" w:firstLineChars="5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1600" w:firstLineChars="5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2560" w:firstLineChars="80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 xml:space="preserve">申请机构（盖章）： 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2560" w:firstLineChars="800"/>
        <w:jc w:val="left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 xml:space="preserve">负责人（签名）： 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1283" w:rightChars="611" w:firstLine="0" w:firstLineChars="0"/>
        <w:jc w:val="right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年   月   日</w:t>
      </w:r>
      <w:bookmarkStart w:id="0" w:name="_GoBack"/>
      <w:bookmarkEnd w:id="0"/>
    </w:p>
    <w:sectPr>
      <w:pgSz w:w="11906" w:h="16838"/>
      <w:pgMar w:top="2154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02096"/>
    <w:rsid w:val="00180DA5"/>
    <w:rsid w:val="002909B7"/>
    <w:rsid w:val="003D2875"/>
    <w:rsid w:val="004B13C5"/>
    <w:rsid w:val="005937CF"/>
    <w:rsid w:val="006E2D3B"/>
    <w:rsid w:val="0079022B"/>
    <w:rsid w:val="0082222C"/>
    <w:rsid w:val="0083774B"/>
    <w:rsid w:val="00864343"/>
    <w:rsid w:val="009A0A4B"/>
    <w:rsid w:val="00A63AF7"/>
    <w:rsid w:val="00AA73E2"/>
    <w:rsid w:val="00AC0805"/>
    <w:rsid w:val="00C02096"/>
    <w:rsid w:val="3D7D6B47"/>
    <w:rsid w:val="76C270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9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semiHidden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8">
    <w:name w:val="Hyperlink"/>
    <w:basedOn w:val="7"/>
    <w:semiHidden/>
    <w:unhideWhenUsed/>
    <w:uiPriority w:val="99"/>
    <w:rPr>
      <w:color w:val="0000FF"/>
      <w:u w:val="single"/>
    </w:rPr>
  </w:style>
  <w:style w:type="character" w:customStyle="1" w:styleId="9">
    <w:name w:val="标题 1 Char"/>
    <w:basedOn w:val="7"/>
    <w:link w:val="2"/>
    <w:qFormat/>
    <w:uiPriority w:val="9"/>
    <w:rPr>
      <w:rFonts w:ascii="宋体" w:hAnsi="宋体" w:eastAsia="宋体" w:cs="宋体"/>
      <w:b/>
      <w:bCs/>
      <w:kern w:val="36"/>
      <w:sz w:val="48"/>
      <w:szCs w:val="48"/>
    </w:rPr>
  </w:style>
  <w:style w:type="character" w:customStyle="1" w:styleId="10">
    <w:name w:val="页眉 Char"/>
    <w:basedOn w:val="7"/>
    <w:link w:val="4"/>
    <w:semiHidden/>
    <w:uiPriority w:val="99"/>
    <w:rPr>
      <w:sz w:val="18"/>
      <w:szCs w:val="18"/>
    </w:rPr>
  </w:style>
  <w:style w:type="character" w:customStyle="1" w:styleId="11">
    <w:name w:val="页脚 Char"/>
    <w:basedOn w:val="7"/>
    <w:link w:val="3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39</Words>
  <Characters>224</Characters>
  <Lines>1</Lines>
  <Paragraphs>1</Paragraphs>
  <TotalTime>9</TotalTime>
  <ScaleCrop>false</ScaleCrop>
  <LinksUpToDate>false</LinksUpToDate>
  <CharactersWithSpaces>262</CharactersWithSpaces>
  <Application>WPS Office_11.1.0.9329_F1E327BC-269C-435d-A152-05C5408002CA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2020-05-22T08:37:00Z</dcterms:created>
  <dc:creator>Administrator</dc:creator>
  <cp:lastModifiedBy>Krystal</cp:lastModifiedBy>
  <dcterms:modified xsi:type="dcterms:W3CDTF">2020-05-27T08:12:59Z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2052-11.1.0.9329</vt:lpwstr>
  </property>
</Properties>
</file>