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</w:pPr>
      <w:bookmarkStart w:id="0" w:name="页 1"/>
      <w:bookmarkEnd w:id="0"/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  <w:t>2</w:t>
      </w:r>
    </w:p>
    <w:p>
      <w:pPr>
        <w:tabs>
          <w:tab w:val="left" w:pos="1882"/>
        </w:tabs>
        <w:spacing w:line="560" w:lineRule="exact"/>
        <w:jc w:val="center"/>
        <w:rPr>
          <w:rFonts w:ascii="方正小标宋简体" w:eastAsia="方正小标宋简体"/>
          <w:color w:val="231916"/>
          <w:sz w:val="44"/>
        </w:rPr>
      </w:pPr>
      <w:r>
        <w:rPr>
          <w:rFonts w:hint="eastAsia" w:ascii="方正小标宋简体" w:eastAsia="方正小标宋简体"/>
          <w:color w:val="231916"/>
          <w:spacing w:val="5"/>
          <w:sz w:val="44"/>
        </w:rPr>
        <w:t>20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/>
        </w:rPr>
        <w:t xml:space="preserve">     </w:t>
      </w:r>
      <w:r>
        <w:rPr>
          <w:rFonts w:hint="eastAsia" w:ascii="方正小标宋简体" w:eastAsia="方正小标宋简体"/>
          <w:color w:val="231916"/>
          <w:sz w:val="44"/>
        </w:rPr>
        <w:t>年台山市特困供养人员资格审查（年审）表</w:t>
      </w:r>
    </w:p>
    <w:p>
      <w:pPr>
        <w:pStyle w:val="2"/>
        <w:spacing w:after="1"/>
        <w:ind w:firstLine="0"/>
        <w:rPr>
          <w:rFonts w:ascii="方正小标宋简体"/>
          <w:b w:val="0"/>
          <w:sz w:val="11"/>
        </w:rPr>
      </w:pPr>
    </w:p>
    <w:tbl>
      <w:tblPr>
        <w:tblStyle w:val="5"/>
        <w:tblW w:w="10084" w:type="dxa"/>
        <w:tblInd w:w="136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755"/>
        <w:gridCol w:w="1220"/>
        <w:gridCol w:w="705"/>
        <w:gridCol w:w="655"/>
        <w:gridCol w:w="148"/>
        <w:gridCol w:w="572"/>
        <w:gridCol w:w="60"/>
        <w:gridCol w:w="300"/>
        <w:gridCol w:w="390"/>
        <w:gridCol w:w="563"/>
        <w:gridCol w:w="682"/>
        <w:gridCol w:w="623"/>
        <w:gridCol w:w="112"/>
        <w:gridCol w:w="187"/>
        <w:gridCol w:w="518"/>
        <w:gridCol w:w="202"/>
        <w:gridCol w:w="788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604" w:type="dxa"/>
            <w:vMerge w:val="restart"/>
            <w:tcBorders>
              <w:top w:val="single" w:color="auto" w:sz="4" w:space="0"/>
            </w:tcBorders>
          </w:tcPr>
          <w:p>
            <w:pPr>
              <w:pStyle w:val="9"/>
              <w:spacing w:line="300" w:lineRule="exact"/>
              <w:jc w:val="center"/>
              <w:rPr>
                <w:color w:val="231916"/>
                <w:sz w:val="24"/>
                <w:szCs w:val="24"/>
              </w:rPr>
            </w:pPr>
            <w:r>
              <w:rPr>
                <w:rFonts w:hint="eastAsia"/>
                <w:color w:val="231916"/>
                <w:sz w:val="24"/>
                <w:szCs w:val="24"/>
              </w:rPr>
              <w:t>家</w:t>
            </w:r>
          </w:p>
          <w:p>
            <w:pPr>
              <w:pStyle w:val="9"/>
              <w:spacing w:line="300" w:lineRule="exact"/>
              <w:jc w:val="center"/>
              <w:rPr>
                <w:color w:val="231916"/>
                <w:sz w:val="24"/>
                <w:szCs w:val="24"/>
              </w:rPr>
            </w:pPr>
            <w:r>
              <w:rPr>
                <w:rFonts w:hint="eastAsia"/>
                <w:color w:val="231916"/>
                <w:sz w:val="24"/>
                <w:szCs w:val="24"/>
              </w:rPr>
              <w:t>庭</w:t>
            </w:r>
          </w:p>
          <w:p>
            <w:pPr>
              <w:pStyle w:val="9"/>
              <w:spacing w:line="300" w:lineRule="exact"/>
              <w:jc w:val="center"/>
              <w:rPr>
                <w:color w:val="231916"/>
                <w:sz w:val="24"/>
                <w:szCs w:val="24"/>
              </w:rPr>
            </w:pPr>
            <w:r>
              <w:rPr>
                <w:rFonts w:hint="eastAsia"/>
                <w:color w:val="231916"/>
                <w:sz w:val="24"/>
                <w:szCs w:val="24"/>
              </w:rPr>
              <w:t>基</w:t>
            </w:r>
          </w:p>
          <w:p>
            <w:pPr>
              <w:pStyle w:val="9"/>
              <w:spacing w:line="300" w:lineRule="exact"/>
              <w:jc w:val="center"/>
              <w:rPr>
                <w:color w:val="231916"/>
                <w:sz w:val="24"/>
                <w:szCs w:val="24"/>
              </w:rPr>
            </w:pPr>
            <w:r>
              <w:rPr>
                <w:rFonts w:hint="eastAsia"/>
                <w:color w:val="231916"/>
                <w:sz w:val="24"/>
                <w:szCs w:val="24"/>
              </w:rPr>
              <w:t>本</w:t>
            </w:r>
          </w:p>
          <w:p>
            <w:pPr>
              <w:pStyle w:val="9"/>
              <w:spacing w:line="300" w:lineRule="exact"/>
              <w:jc w:val="center"/>
              <w:rPr>
                <w:color w:val="231916"/>
                <w:sz w:val="24"/>
                <w:szCs w:val="24"/>
              </w:rPr>
            </w:pPr>
            <w:r>
              <w:rPr>
                <w:rFonts w:hint="eastAsia"/>
                <w:color w:val="231916"/>
                <w:sz w:val="24"/>
                <w:szCs w:val="24"/>
              </w:rPr>
              <w:t>情</w:t>
            </w:r>
          </w:p>
          <w:p>
            <w:pPr>
              <w:pStyle w:val="9"/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231916"/>
                <w:sz w:val="24"/>
                <w:szCs w:val="24"/>
              </w:rPr>
              <w:t>况</w:t>
            </w:r>
          </w:p>
        </w:tc>
        <w:tc>
          <w:tcPr>
            <w:tcW w:w="1755" w:type="dxa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户主姓名</w:t>
            </w:r>
          </w:p>
        </w:tc>
        <w:tc>
          <w:tcPr>
            <w:tcW w:w="1220" w:type="dxa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年龄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家庭人口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类别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pStyle w:val="9"/>
              <w:spacing w:line="274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</w:t>
            </w:r>
            <w:r>
              <w:rPr>
                <w:rFonts w:hint="eastAsia"/>
                <w:color w:val="231916"/>
                <w:spacing w:val="4"/>
                <w:sz w:val="28"/>
                <w:szCs w:val="28"/>
              </w:rPr>
              <w:t>城镇</w:t>
            </w:r>
          </w:p>
          <w:p>
            <w:pPr>
              <w:pStyle w:val="9"/>
              <w:spacing w:line="274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4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color w:val="231916"/>
                <w:spacing w:val="4"/>
                <w:sz w:val="28"/>
                <w:szCs w:val="28"/>
              </w:rPr>
              <w:t>农村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04" w:type="dxa"/>
            <w:vMerge w:val="continue"/>
            <w:textDirection w:val="tbLrV"/>
            <w:vAlign w:val="center"/>
          </w:tcPr>
          <w:p>
            <w:pPr>
              <w:spacing w:line="300" w:lineRule="exact"/>
              <w:ind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身份证号码</w:t>
            </w:r>
          </w:p>
        </w:tc>
        <w:tc>
          <w:tcPr>
            <w:tcW w:w="1925" w:type="dxa"/>
            <w:gridSpan w:val="2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  <w:tc>
          <w:tcPr>
            <w:tcW w:w="1735" w:type="dxa"/>
            <w:gridSpan w:val="5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特困证号</w:t>
            </w:r>
          </w:p>
        </w:tc>
        <w:tc>
          <w:tcPr>
            <w:tcW w:w="4065" w:type="dxa"/>
            <w:gridSpan w:val="9"/>
            <w:vAlign w:val="center"/>
          </w:tcPr>
          <w:p>
            <w:pPr>
              <w:pStyle w:val="9"/>
              <w:ind w:right="52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604" w:type="dxa"/>
            <w:vMerge w:val="continue"/>
            <w:tcBorders>
              <w:bottom w:val="single" w:color="auto" w:sz="4" w:space="0"/>
            </w:tcBorders>
            <w:textDirection w:val="tbLrV"/>
            <w:vAlign w:val="center"/>
          </w:tcPr>
          <w:p>
            <w:pPr>
              <w:spacing w:line="300" w:lineRule="exact"/>
              <w:ind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家庭地址</w:t>
            </w:r>
          </w:p>
        </w:tc>
        <w:tc>
          <w:tcPr>
            <w:tcW w:w="4613" w:type="dxa"/>
            <w:gridSpan w:val="9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联系电话</w:t>
            </w:r>
          </w:p>
        </w:tc>
        <w:tc>
          <w:tcPr>
            <w:tcW w:w="1807" w:type="dxa"/>
            <w:gridSpan w:val="5"/>
            <w:vAlign w:val="center"/>
          </w:tcPr>
          <w:p>
            <w:pPr>
              <w:pStyle w:val="9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60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9"/>
              <w:spacing w:line="300" w:lineRule="exact"/>
              <w:jc w:val="center"/>
              <w:rPr>
                <w:rFonts w:hint="eastAsia"/>
                <w:color w:val="231916"/>
                <w:sz w:val="28"/>
                <w:szCs w:val="28"/>
              </w:rPr>
            </w:pPr>
          </w:p>
          <w:p>
            <w:pPr>
              <w:pStyle w:val="9"/>
              <w:spacing w:line="300" w:lineRule="exact"/>
              <w:jc w:val="center"/>
              <w:rPr>
                <w:rFonts w:hint="eastAsia"/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入</w:t>
            </w:r>
          </w:p>
          <w:p>
            <w:pPr>
              <w:pStyle w:val="9"/>
              <w:spacing w:line="300" w:lineRule="exact"/>
              <w:jc w:val="center"/>
              <w:rPr>
                <w:rFonts w:hint="eastAsia"/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户</w:t>
            </w:r>
          </w:p>
          <w:p>
            <w:pPr>
              <w:pStyle w:val="9"/>
              <w:spacing w:line="300" w:lineRule="exact"/>
              <w:jc w:val="center"/>
              <w:rPr>
                <w:rFonts w:hint="eastAsia"/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调</w:t>
            </w:r>
          </w:p>
          <w:p>
            <w:pPr>
              <w:pStyle w:val="9"/>
              <w:spacing w:line="300" w:lineRule="exact"/>
              <w:jc w:val="center"/>
              <w:rPr>
                <w:rFonts w:hint="eastAsia"/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查</w:t>
            </w:r>
          </w:p>
          <w:p>
            <w:pPr>
              <w:pStyle w:val="9"/>
              <w:spacing w:line="300" w:lineRule="exact"/>
              <w:jc w:val="center"/>
              <w:rPr>
                <w:rFonts w:hint="eastAsia"/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情</w:t>
            </w:r>
          </w:p>
          <w:p>
            <w:pPr>
              <w:pStyle w:val="9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况</w:t>
            </w:r>
          </w:p>
        </w:tc>
        <w:tc>
          <w:tcPr>
            <w:tcW w:w="7972" w:type="dxa"/>
            <w:gridSpan w:val="14"/>
            <w:vAlign w:val="center"/>
          </w:tcPr>
          <w:p>
            <w:pPr>
              <w:pStyle w:val="9"/>
              <w:tabs>
                <w:tab w:val="left" w:pos="743"/>
              </w:tabs>
              <w:ind w:firstLine="281" w:firstLineChars="100"/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一、是否同时具备以下三个条件</w:t>
            </w:r>
          </w:p>
        </w:tc>
        <w:tc>
          <w:tcPr>
            <w:tcW w:w="1508" w:type="dxa"/>
            <w:gridSpan w:val="3"/>
            <w:vAlign w:val="center"/>
          </w:tcPr>
          <w:p>
            <w:pPr>
              <w:pStyle w:val="9"/>
              <w:spacing w:line="274" w:lineRule="exact"/>
              <w:jc w:val="center"/>
              <w:rPr>
                <w:color w:val="231916"/>
                <w:spacing w:val="4"/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4"/>
                <w:sz w:val="28"/>
                <w:szCs w:val="28"/>
              </w:rPr>
              <w:t>调查结果</w:t>
            </w:r>
          </w:p>
          <w:p>
            <w:pPr>
              <w:pStyle w:val="9"/>
              <w:spacing w:line="274" w:lineRule="exact"/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</w:t>
            </w:r>
            <w:r>
              <w:rPr>
                <w:rFonts w:hint="eastAsia"/>
                <w:color w:val="231916"/>
                <w:spacing w:val="4"/>
                <w:sz w:val="28"/>
                <w:szCs w:val="28"/>
              </w:rPr>
              <w:t>是</w:t>
            </w: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</w:t>
            </w:r>
            <w:r>
              <w:rPr>
                <w:rFonts w:hint="eastAsia"/>
                <w:color w:val="231916"/>
                <w:spacing w:val="4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604" w:type="dxa"/>
            <w:vMerge w:val="continue"/>
            <w:textDirection w:val="tbRl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72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abs>
                <w:tab w:val="left" w:pos="1583"/>
              </w:tabs>
              <w:ind w:firstLine="241" w:firstLineChars="100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1.无劳动能力。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60周岁以上的老年人，残疾等级为重度残疾（一、二级）的残疾人，未满16周岁的未成年人，可视为无劳动能力。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04" w:type="dxa"/>
            <w:vMerge w:val="continue"/>
            <w:textDirection w:val="tbRl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72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41" w:firstLineChars="100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2.无生活来源。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收入总和低于当地最低生活保障标准，且财产符合当地最低生活保障对象财产认定标准的，视为无生活来源。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04" w:type="dxa"/>
            <w:vMerge w:val="continue"/>
            <w:textDirection w:val="tbRl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72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41" w:firstLineChars="100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/>
              </w:rPr>
              <w:t>3.无法定赡养、抚养、扶养义务人或其法定义务人均无履行义务能力。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604" w:type="dxa"/>
            <w:vMerge w:val="continue"/>
            <w:textDirection w:val="tbRl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972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81" w:firstLineChars="100"/>
              <w:jc w:val="left"/>
              <w:rPr>
                <w:rFonts w:hint="eastAsia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二、生活自理能力是否发生变化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rFonts w:hint="eastAsia"/>
                <w:color w:val="231916"/>
                <w:spacing w:val="4"/>
                <w:sz w:val="21"/>
                <w:szCs w:val="21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□是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9"/>
              <w:ind w:firstLine="218" w:firstLineChars="100"/>
              <w:rPr>
                <w:rFonts w:hint="eastAsia"/>
                <w:color w:val="231916"/>
                <w:spacing w:val="4"/>
                <w:sz w:val="21"/>
                <w:szCs w:val="21"/>
              </w:rPr>
            </w:pPr>
            <w:r>
              <w:rPr>
                <w:rFonts w:hint="eastAsia"/>
                <w:color w:val="231916"/>
                <w:spacing w:val="4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3" w:hRule="atLeast"/>
        </w:trPr>
        <w:tc>
          <w:tcPr>
            <w:tcW w:w="604" w:type="dxa"/>
            <w:vAlign w:val="center"/>
          </w:tcPr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特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困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供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pacing w:val="-10"/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养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pacing w:val="-10"/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对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pacing w:val="-10"/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象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承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诺</w:t>
            </w:r>
          </w:p>
        </w:tc>
        <w:tc>
          <w:tcPr>
            <w:tcW w:w="9480" w:type="dxa"/>
            <w:gridSpan w:val="17"/>
            <w:vAlign w:val="center"/>
          </w:tcPr>
          <w:p>
            <w:pPr>
              <w:pStyle w:val="9"/>
              <w:spacing w:line="400" w:lineRule="exact"/>
              <w:ind w:right="-15" w:firstLine="526" w:firstLineChars="200"/>
              <w:outlineLvl w:val="0"/>
              <w:rPr>
                <w:b/>
                <w:color w:val="231916"/>
                <w:spacing w:val="-9"/>
                <w:sz w:val="28"/>
                <w:szCs w:val="28"/>
              </w:rPr>
            </w:pPr>
            <w:r>
              <w:rPr>
                <w:rFonts w:hint="eastAsia"/>
                <w:b/>
                <w:color w:val="231916"/>
                <w:spacing w:val="-9"/>
                <w:sz w:val="28"/>
                <w:szCs w:val="28"/>
              </w:rPr>
              <w:t>本人郑重承诺，以上家庭基本情况、家庭经济状况和生活自理能力全部属实，如有隐瞒、虚报事实，愿意承担相应法律责任。严格服从特困供养管理规定，当家庭劳动能力，家庭收入，赡养、抚养、</w:t>
            </w:r>
            <w:r>
              <w:rPr>
                <w:rFonts w:hint="eastAsia"/>
                <w:b/>
                <w:color w:val="231916"/>
                <w:spacing w:val="-9"/>
                <w:sz w:val="28"/>
                <w:szCs w:val="28"/>
                <w:lang w:eastAsia="zh-CN"/>
              </w:rPr>
              <w:t>扶</w:t>
            </w:r>
            <w:r>
              <w:rPr>
                <w:rFonts w:hint="eastAsia"/>
                <w:b/>
                <w:color w:val="231916"/>
                <w:spacing w:val="-9"/>
                <w:sz w:val="28"/>
                <w:szCs w:val="28"/>
              </w:rPr>
              <w:t>养义务人等情况发生变化时，</w:t>
            </w:r>
            <w:r>
              <w:rPr>
                <w:rFonts w:hint="eastAsia"/>
                <w:b/>
                <w:color w:val="231916"/>
                <w:spacing w:val="-25"/>
                <w:sz w:val="28"/>
                <w:szCs w:val="28"/>
              </w:rPr>
              <w:t>保证在</w:t>
            </w:r>
            <w:r>
              <w:rPr>
                <w:rFonts w:hint="eastAsia"/>
                <w:b/>
                <w:color w:val="231916"/>
                <w:spacing w:val="-25"/>
                <w:sz w:val="28"/>
                <w:szCs w:val="28"/>
                <w:lang w:val="en-US"/>
              </w:rPr>
              <w:t>1</w:t>
            </w:r>
            <w:r>
              <w:rPr>
                <w:rFonts w:hint="eastAsia"/>
                <w:b/>
                <w:color w:val="231916"/>
                <w:spacing w:val="-9"/>
                <w:sz w:val="28"/>
                <w:szCs w:val="28"/>
              </w:rPr>
              <w:t>个月内向村（居）委会或镇（街道）政府（办事处）如实申报，并提供有效材料，否则无条件退回救助金并承担相应法律责任。</w:t>
            </w:r>
          </w:p>
          <w:p>
            <w:pPr>
              <w:pStyle w:val="9"/>
              <w:tabs>
                <w:tab w:val="left" w:pos="8239"/>
                <w:tab w:val="left" w:pos="9013"/>
                <w:tab w:val="left" w:pos="9786"/>
              </w:tabs>
              <w:spacing w:beforeLines="50" w:line="400" w:lineRule="exact"/>
              <w:jc w:val="both"/>
              <w:outlineLvl w:val="0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签名（指印</w:t>
            </w:r>
            <w:r>
              <w:rPr>
                <w:rFonts w:hint="eastAsia"/>
                <w:color w:val="231916"/>
                <w:spacing w:val="-5"/>
                <w:sz w:val="28"/>
                <w:szCs w:val="28"/>
              </w:rPr>
              <w:t xml:space="preserve">）：                                         </w:t>
            </w:r>
            <w:r>
              <w:rPr>
                <w:rFonts w:hint="eastAsia"/>
                <w:color w:val="231916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6" w:hRule="atLeast"/>
        </w:trPr>
        <w:tc>
          <w:tcPr>
            <w:tcW w:w="604" w:type="dxa"/>
            <w:vAlign w:val="center"/>
          </w:tcPr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镇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  <w:lang w:val="en-US"/>
              </w:rPr>
            </w:pPr>
            <w:r>
              <w:rPr>
                <w:rFonts w:hint="eastAsia"/>
                <w:color w:val="231916"/>
                <w:sz w:val="28"/>
                <w:szCs w:val="28"/>
                <w:lang w:val="en-US"/>
              </w:rPr>
              <w:t>(</w:t>
            </w:r>
            <w:r>
              <w:rPr>
                <w:rFonts w:hint="eastAsia"/>
                <w:color w:val="231916"/>
                <w:sz w:val="28"/>
                <w:szCs w:val="28"/>
              </w:rPr>
              <w:t>街</w:t>
            </w:r>
            <w:r>
              <w:rPr>
                <w:rFonts w:hint="eastAsia"/>
                <w:color w:val="231916"/>
                <w:sz w:val="28"/>
                <w:szCs w:val="28"/>
                <w:lang w:val="en-US"/>
              </w:rPr>
              <w:t>)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入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户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核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查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意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见</w:t>
            </w:r>
          </w:p>
        </w:tc>
        <w:tc>
          <w:tcPr>
            <w:tcW w:w="4483" w:type="dxa"/>
            <w:gridSpan w:val="5"/>
            <w:vAlign w:val="center"/>
          </w:tcPr>
          <w:p>
            <w:pPr>
              <w:pStyle w:val="9"/>
              <w:spacing w:line="360" w:lineRule="exact"/>
              <w:ind w:firstLine="520" w:firstLineChars="200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□经入户调查，符合救助条件，建议</w:t>
            </w:r>
            <w:r>
              <w:rPr>
                <w:rFonts w:hint="eastAsia"/>
                <w:color w:val="231916"/>
                <w:spacing w:val="-9"/>
                <w:sz w:val="28"/>
                <w:szCs w:val="28"/>
              </w:rPr>
              <w:t>保留</w:t>
            </w: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特困供养</w:t>
            </w:r>
            <w:bookmarkStart w:id="1" w:name="_GoBack"/>
            <w:bookmarkEnd w:id="1"/>
            <w:r>
              <w:rPr>
                <w:rFonts w:hint="eastAsia"/>
                <w:color w:val="231916"/>
                <w:spacing w:val="-9"/>
                <w:sz w:val="28"/>
                <w:szCs w:val="28"/>
              </w:rPr>
              <w:t>资格。</w:t>
            </w:r>
          </w:p>
          <w:p>
            <w:pPr>
              <w:pStyle w:val="9"/>
              <w:spacing w:line="360" w:lineRule="exact"/>
              <w:ind w:firstLine="446"/>
              <w:rPr>
                <w:color w:val="231916"/>
                <w:spacing w:val="-9"/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□经入户调查，不符合救助条件，建</w:t>
            </w:r>
            <w:r>
              <w:rPr>
                <w:rFonts w:hint="eastAsia"/>
                <w:color w:val="231916"/>
                <w:spacing w:val="-9"/>
                <w:sz w:val="28"/>
                <w:szCs w:val="28"/>
              </w:rPr>
              <w:t>议取消</w:t>
            </w: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特困供养</w:t>
            </w:r>
            <w:r>
              <w:rPr>
                <w:rFonts w:hint="eastAsia"/>
                <w:color w:val="231916"/>
                <w:spacing w:val="-9"/>
                <w:sz w:val="28"/>
                <w:szCs w:val="28"/>
              </w:rPr>
              <w:t>资格。</w:t>
            </w:r>
          </w:p>
          <w:p>
            <w:pPr>
              <w:pStyle w:val="9"/>
              <w:spacing w:before="122" w:line="320" w:lineRule="exact"/>
              <w:ind w:left="260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经办人：</w:t>
            </w:r>
          </w:p>
          <w:p>
            <w:pPr>
              <w:pStyle w:val="9"/>
              <w:spacing w:before="122" w:line="320" w:lineRule="exact"/>
              <w:ind w:left="260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审核人：</w:t>
            </w:r>
            <w:r>
              <w:rPr>
                <w:rFonts w:hint="eastAsia"/>
                <w:color w:val="231916"/>
                <w:sz w:val="28"/>
                <w:szCs w:val="28"/>
              </w:rPr>
              <w:tab/>
            </w:r>
            <w:r>
              <w:rPr>
                <w:rFonts w:hint="eastAsia"/>
                <w:color w:val="231916"/>
                <w:sz w:val="28"/>
                <w:szCs w:val="28"/>
              </w:rPr>
              <w:tab/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（盖章</w:t>
            </w:r>
            <w:r>
              <w:rPr>
                <w:rFonts w:hint="eastAsia"/>
                <w:color w:val="231916"/>
                <w:sz w:val="28"/>
                <w:szCs w:val="28"/>
              </w:rPr>
              <w:t>）</w:t>
            </w:r>
          </w:p>
          <w:p>
            <w:pPr>
              <w:pStyle w:val="9"/>
              <w:spacing w:line="360" w:lineRule="exact"/>
              <w:ind w:firstLine="2520" w:firstLineChars="900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231916"/>
                <w:sz w:val="28"/>
                <w:szCs w:val="28"/>
              </w:rPr>
              <w:t>年</w:t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color w:val="231916"/>
                <w:sz w:val="28"/>
                <w:szCs w:val="28"/>
              </w:rPr>
              <w:t>月</w:t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color w:val="231916"/>
                <w:spacing w:val="-17"/>
                <w:sz w:val="28"/>
                <w:szCs w:val="28"/>
              </w:rPr>
              <w:t>日</w:t>
            </w:r>
          </w:p>
        </w:tc>
        <w:tc>
          <w:tcPr>
            <w:tcW w:w="572" w:type="dxa"/>
            <w:vAlign w:val="center"/>
          </w:tcPr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市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民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政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局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审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核</w:t>
            </w:r>
          </w:p>
          <w:p>
            <w:pPr>
              <w:pStyle w:val="9"/>
              <w:spacing w:line="280" w:lineRule="exact"/>
              <w:jc w:val="center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意</w:t>
            </w:r>
          </w:p>
          <w:p>
            <w:pPr>
              <w:pStyle w:val="9"/>
              <w:spacing w:line="2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见</w:t>
            </w:r>
          </w:p>
        </w:tc>
        <w:tc>
          <w:tcPr>
            <w:tcW w:w="4425" w:type="dxa"/>
            <w:gridSpan w:val="11"/>
            <w:vAlign w:val="center"/>
          </w:tcPr>
          <w:p>
            <w:pPr>
              <w:pStyle w:val="9"/>
              <w:spacing w:line="320" w:lineRule="exact"/>
              <w:ind w:right="11" w:firstLine="520" w:firstLineChars="200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□经审核，同意该对象继续享受特困供养待</w:t>
            </w:r>
            <w:r>
              <w:rPr>
                <w:rFonts w:hint="eastAsia"/>
                <w:color w:val="231916"/>
                <w:spacing w:val="-5"/>
                <w:sz w:val="28"/>
                <w:szCs w:val="28"/>
              </w:rPr>
              <w:t>遇。</w:t>
            </w:r>
          </w:p>
          <w:p>
            <w:pPr>
              <w:pStyle w:val="9"/>
              <w:spacing w:line="320" w:lineRule="exact"/>
              <w:ind w:right="11" w:firstLine="446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□经审核，该对象已不符合特困供养救助条件，予以停发供养金。</w:t>
            </w:r>
          </w:p>
          <w:p>
            <w:pPr>
              <w:pStyle w:val="9"/>
              <w:spacing w:before="122" w:line="320" w:lineRule="exact"/>
              <w:ind w:left="260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经办人：</w:t>
            </w:r>
          </w:p>
          <w:p>
            <w:pPr>
              <w:pStyle w:val="9"/>
              <w:tabs>
                <w:tab w:val="left" w:pos="3406"/>
              </w:tabs>
              <w:spacing w:before="122" w:line="320" w:lineRule="exact"/>
              <w:ind w:left="260"/>
              <w:rPr>
                <w:color w:val="231916"/>
                <w:sz w:val="28"/>
                <w:szCs w:val="28"/>
              </w:rPr>
            </w:pP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审批人</w:t>
            </w:r>
            <w:r>
              <w:rPr>
                <w:rFonts w:hint="eastAsia"/>
                <w:color w:val="231916"/>
                <w:sz w:val="28"/>
                <w:szCs w:val="28"/>
              </w:rPr>
              <w:t>：</w:t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231916"/>
                <w:spacing w:val="-10"/>
                <w:sz w:val="28"/>
                <w:szCs w:val="28"/>
              </w:rPr>
              <w:t>（盖章</w:t>
            </w:r>
            <w:r>
              <w:rPr>
                <w:rFonts w:hint="eastAsia"/>
                <w:color w:val="231916"/>
                <w:sz w:val="28"/>
                <w:szCs w:val="28"/>
              </w:rPr>
              <w:t>）</w:t>
            </w:r>
          </w:p>
          <w:p>
            <w:pPr>
              <w:pStyle w:val="9"/>
              <w:tabs>
                <w:tab w:val="left" w:pos="3406"/>
              </w:tabs>
              <w:spacing w:before="122" w:line="320" w:lineRule="exact"/>
              <w:ind w:left="260" w:firstLine="2240" w:firstLineChars="800"/>
              <w:rPr>
                <w:sz w:val="28"/>
                <w:szCs w:val="28"/>
              </w:rPr>
            </w:pPr>
            <w:r>
              <w:rPr>
                <w:rFonts w:hint="eastAsia"/>
                <w:color w:val="231916"/>
                <w:sz w:val="28"/>
                <w:szCs w:val="28"/>
              </w:rPr>
              <w:t>年</w:t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color w:val="231916"/>
                <w:sz w:val="28"/>
                <w:szCs w:val="28"/>
              </w:rPr>
              <w:t>月</w:t>
            </w:r>
            <w:r>
              <w:rPr>
                <w:rFonts w:hint="eastAsia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color w:val="231916"/>
                <w:sz w:val="28"/>
                <w:szCs w:val="28"/>
              </w:rPr>
              <w:t>日</w:t>
            </w:r>
          </w:p>
        </w:tc>
      </w:tr>
    </w:tbl>
    <w:p>
      <w:pPr>
        <w:pStyle w:val="2"/>
        <w:spacing w:before="0" w:line="360" w:lineRule="exact"/>
        <w:ind w:left="421" w:leftChars="88" w:hanging="227" w:hangingChars="83"/>
        <w:rPr>
          <w:color w:val="231916"/>
          <w:spacing w:val="-8"/>
          <w:sz w:val="28"/>
          <w:szCs w:val="28"/>
        </w:rPr>
      </w:pPr>
      <w:r>
        <w:rPr>
          <w:rFonts w:hint="eastAsia"/>
          <w:color w:val="231916"/>
          <w:spacing w:val="-4"/>
          <w:sz w:val="28"/>
          <w:szCs w:val="28"/>
        </w:rPr>
        <w:t>注：</w:t>
      </w:r>
      <w:r>
        <w:rPr>
          <w:rFonts w:hint="eastAsia"/>
          <w:color w:val="231916"/>
          <w:sz w:val="28"/>
          <w:szCs w:val="28"/>
        </w:rPr>
        <w:t>1</w:t>
      </w:r>
      <w:r>
        <w:rPr>
          <w:rFonts w:hint="eastAsia"/>
          <w:color w:val="231916"/>
          <w:spacing w:val="-8"/>
          <w:sz w:val="28"/>
          <w:szCs w:val="28"/>
        </w:rPr>
        <w:t>.表格填写字体端正、清淅，填写内容必须真实、准确、完整</w:t>
      </w:r>
      <w:r>
        <w:rPr>
          <w:rFonts w:hint="eastAsia"/>
          <w:color w:val="231916"/>
          <w:spacing w:val="-8"/>
          <w:sz w:val="28"/>
          <w:szCs w:val="28"/>
          <w:lang w:val="en-US"/>
        </w:rPr>
        <w:t>。</w:t>
      </w:r>
    </w:p>
    <w:p>
      <w:pPr>
        <w:pStyle w:val="2"/>
        <w:spacing w:before="0" w:line="360" w:lineRule="exact"/>
        <w:ind w:left="748" w:leftChars="340" w:firstLine="0"/>
        <w:rPr>
          <w:color w:val="231916"/>
          <w:spacing w:val="-5"/>
          <w:w w:val="95"/>
          <w:sz w:val="28"/>
          <w:szCs w:val="28"/>
        </w:rPr>
      </w:pPr>
      <w:r>
        <w:rPr>
          <w:rFonts w:hint="eastAsia"/>
          <w:color w:val="231916"/>
          <w:w w:val="95"/>
          <w:sz w:val="28"/>
          <w:szCs w:val="28"/>
          <w:lang w:val="en-US"/>
        </w:rPr>
        <w:t>2</w:t>
      </w:r>
      <w:r>
        <w:rPr>
          <w:rFonts w:hint="eastAsia"/>
          <w:color w:val="231916"/>
          <w:spacing w:val="-5"/>
          <w:w w:val="95"/>
          <w:sz w:val="28"/>
          <w:szCs w:val="28"/>
        </w:rPr>
        <w:t>.承诺由特困对象或监护人签名并按手印确认</w:t>
      </w:r>
      <w:r>
        <w:rPr>
          <w:rFonts w:hint="eastAsia"/>
          <w:color w:val="231916"/>
          <w:spacing w:val="-8"/>
          <w:sz w:val="28"/>
          <w:szCs w:val="28"/>
          <w:lang w:val="en-US"/>
        </w:rPr>
        <w:t>。</w:t>
      </w:r>
    </w:p>
    <w:p>
      <w:pPr>
        <w:pStyle w:val="2"/>
        <w:spacing w:before="0" w:line="360" w:lineRule="exact"/>
        <w:ind w:left="748" w:leftChars="340" w:firstLine="0"/>
      </w:pPr>
      <w:r>
        <w:rPr>
          <w:rFonts w:hint="eastAsia"/>
          <w:color w:val="231916"/>
          <w:spacing w:val="-3"/>
          <w:sz w:val="28"/>
          <w:szCs w:val="28"/>
          <w:lang w:val="en-US"/>
        </w:rPr>
        <w:t>3</w:t>
      </w:r>
      <w:r>
        <w:rPr>
          <w:rFonts w:hint="eastAsia"/>
          <w:color w:val="231916"/>
          <w:spacing w:val="-8"/>
          <w:sz w:val="28"/>
          <w:szCs w:val="28"/>
        </w:rPr>
        <w:t>.本表一式二份，镇（街）、市民政局各存一份。</w:t>
      </w:r>
    </w:p>
    <w:sectPr>
      <w:type w:val="continuous"/>
      <w:pgSz w:w="11910" w:h="16840"/>
      <w:pgMar w:top="850" w:right="850" w:bottom="850" w:left="85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BA4371"/>
    <w:rsid w:val="00096724"/>
    <w:rsid w:val="001977FB"/>
    <w:rsid w:val="004B29B2"/>
    <w:rsid w:val="00A93765"/>
    <w:rsid w:val="00BA4371"/>
    <w:rsid w:val="187D413D"/>
    <w:rsid w:val="1F1B2795"/>
    <w:rsid w:val="2884480B"/>
    <w:rsid w:val="2DDE12A1"/>
    <w:rsid w:val="3E203217"/>
    <w:rsid w:val="483F7EBC"/>
    <w:rsid w:val="484A5B46"/>
    <w:rsid w:val="4DA506EE"/>
    <w:rsid w:val="4E283305"/>
    <w:rsid w:val="4F6D0F32"/>
    <w:rsid w:val="542469ED"/>
    <w:rsid w:val="6B5D20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2"/>
      <w:ind w:hanging="400"/>
    </w:pPr>
    <w:rPr>
      <w:b/>
      <w:bCs/>
      <w:sz w:val="20"/>
      <w:szCs w:val="20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1">
    <w:name w:val="页脚 Char"/>
    <w:basedOn w:val="6"/>
    <w:link w:val="3"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713</Characters>
  <Lines>5</Lines>
  <Paragraphs>1</Paragraphs>
  <TotalTime>11</TotalTime>
  <ScaleCrop>false</ScaleCrop>
  <LinksUpToDate>false</LinksUpToDate>
  <CharactersWithSpaces>837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2020-05-21T09:07:00Z</dcterms:created>
  <dc:creator>Administrator</dc:creator>
  <cp:lastModifiedBy>Krystal</cp:lastModifiedBy>
  <cp:lastPrinted>2020-05-22T02:30:00Z</cp:lastPrinted>
  <dcterms:modified xsi:type="dcterms:W3CDTF">2020-06-04T07:36:34Z</dcterms:modified>
  <dc:title>台山市城乡居民低保资格审查（年审）表.cdr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2019-03-12T00:00:00Z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2019-03-25T00:00:00Z</vt:filetime>
  </property>
  <property fmtid="{D5CDD505-2E9C-101B-9397-08002B2CF9AE}" pid="5" name="KSOProductBuildVer">
    <vt:lpwstr>2052-11.1.0.9329</vt:lpwstr>
  </property>
</Properties>
</file>