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ascii="黑体" w:hAnsi="黑体" w:eastAsia="黑体" w:cs="黑体"/>
          <w:kern w:val="0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Cs w:val="32"/>
          <w:lang w:bidi="ar"/>
        </w:rPr>
        <w:t>附件6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eastAsia="zh-CN" w:bidi="ar"/>
        </w:rPr>
        <w:t>台山市市场监督管理局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bidi="ar"/>
        </w:rPr>
        <w:t xml:space="preserve"> </w:t>
      </w:r>
      <w:r>
        <w:rPr>
          <w:rFonts w:hint="eastAsia" w:eastAsia="方正小标宋简体"/>
          <w:sz w:val="44"/>
          <w:szCs w:val="44"/>
        </w:rPr>
        <w:t>（局、市、区）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部门联合抽查事项清单（第一版）</w:t>
      </w:r>
    </w:p>
    <w:tbl>
      <w:tblPr>
        <w:tblStyle w:val="5"/>
        <w:tblW w:w="1372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950"/>
        <w:gridCol w:w="4209"/>
        <w:gridCol w:w="2089"/>
        <w:gridCol w:w="2409"/>
        <w:gridCol w:w="24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抽查领域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抽查事项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检查对象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发起部门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配合部门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56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950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 w:bidi="ar"/>
              </w:rPr>
              <w:t>学校办学情况抽查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 w:bidi="ar"/>
              </w:rPr>
              <w:t>学校食堂食品安全情况的检查</w:t>
            </w:r>
          </w:p>
        </w:tc>
        <w:tc>
          <w:tcPr>
            <w:tcW w:w="2089" w:type="dxa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全市各类</w:t>
            </w:r>
            <w:r>
              <w:rPr>
                <w:rFonts w:hint="eastAsia" w:eastAsia="仿宋_GB2312"/>
                <w:color w:val="000000"/>
                <w:sz w:val="22"/>
                <w:szCs w:val="22"/>
                <w:lang w:val="en-US" w:eastAsia="zh-CN"/>
              </w:rPr>
              <w:t>学校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食堂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 w:bidi="ar"/>
              </w:rPr>
              <w:t>市场监管部门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 w:bidi="ar"/>
              </w:rPr>
              <w:t>教育部门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生态环境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监测机构监督检查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生态环境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监测机构开展监测情况的检查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生态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环境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监测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机构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生态环境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部门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、市场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监管部门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ind w:firstLine="660" w:firstLineChars="30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生态环境</w:t>
            </w:r>
            <w:r>
              <w:rPr>
                <w:color w:val="000000"/>
                <w:sz w:val="22"/>
                <w:szCs w:val="22"/>
              </w:rPr>
              <w:t>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机动车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销售企业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监管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机动车</w:t>
            </w:r>
            <w:r>
              <w:rPr>
                <w:color w:val="000000"/>
                <w:sz w:val="22"/>
                <w:szCs w:val="22"/>
              </w:rPr>
              <w:t>获得强制性产品认证情况检查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机动车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销售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企业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Style w:val="8"/>
                <w:rFonts w:hint="default"/>
                <w:lang w:bidi="ar"/>
              </w:rPr>
              <w:t>市场监管部门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 w:val="22"/>
                <w:szCs w:val="22"/>
              </w:rPr>
              <w:t>商务</w:t>
            </w:r>
            <w:r>
              <w:rPr>
                <w:color w:val="000000"/>
                <w:sz w:val="22"/>
                <w:szCs w:val="22"/>
              </w:rPr>
              <w:t>部门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eastAsia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机动车排放</w:t>
            </w:r>
            <w:r>
              <w:rPr>
                <w:color w:val="000000"/>
                <w:sz w:val="22"/>
                <w:szCs w:val="22"/>
              </w:rPr>
              <w:t>检验机构检测情况抽查</w:t>
            </w:r>
          </w:p>
        </w:tc>
        <w:tc>
          <w:tcPr>
            <w:tcW w:w="4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机动车排放</w:t>
            </w:r>
            <w:r>
              <w:rPr>
                <w:color w:val="000000"/>
                <w:sz w:val="22"/>
                <w:szCs w:val="22"/>
              </w:rPr>
              <w:t>检验情况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机动车</w:t>
            </w:r>
            <w:r>
              <w:rPr>
                <w:color w:val="000000"/>
                <w:sz w:val="22"/>
                <w:szCs w:val="22"/>
              </w:rPr>
              <w:t>排放</w:t>
            </w:r>
            <w:r>
              <w:rPr>
                <w:rFonts w:hint="eastAsia"/>
                <w:color w:val="000000"/>
                <w:sz w:val="22"/>
                <w:szCs w:val="22"/>
              </w:rPr>
              <w:t>检验</w:t>
            </w:r>
            <w:r>
              <w:rPr>
                <w:color w:val="000000"/>
                <w:sz w:val="22"/>
                <w:szCs w:val="22"/>
              </w:rPr>
              <w:t>单位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市场监管</w:t>
            </w:r>
            <w:r>
              <w:rPr>
                <w:color w:val="000000"/>
                <w:sz w:val="22"/>
                <w:szCs w:val="22"/>
              </w:rPr>
              <w:t>部门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商务</w:t>
            </w:r>
            <w:r>
              <w:rPr>
                <w:color w:val="000000"/>
                <w:sz w:val="22"/>
                <w:szCs w:val="22"/>
              </w:rPr>
              <w:t>部门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50"/>
    <w:rsid w:val="004A3327"/>
    <w:rsid w:val="0061149D"/>
    <w:rsid w:val="00753DE9"/>
    <w:rsid w:val="00AF6FAC"/>
    <w:rsid w:val="00C86F54"/>
    <w:rsid w:val="00D45650"/>
    <w:rsid w:val="2817279A"/>
    <w:rsid w:val="3B8E4D41"/>
    <w:rsid w:val="3D6E0A02"/>
    <w:rsid w:val="4ECA403E"/>
    <w:rsid w:val="68BD028B"/>
    <w:rsid w:val="6E63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character" w:customStyle="1" w:styleId="8">
    <w:name w:val="font8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59</Words>
  <Characters>337</Characters>
  <Lines>2</Lines>
  <Paragraphs>1</Paragraphs>
  <TotalTime>0</TotalTime>
  <ScaleCrop>false</ScaleCrop>
  <LinksUpToDate>false</LinksUpToDate>
  <CharactersWithSpaces>395</CharactersWithSpaces>
  <Application>WPS Office_11.1.0.7764_F1E327BC-269C-435d-A152-05C5408002CA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2021-01-13T07:46:00Z</dcterms:created>
  <dc:creator>陈可为</dc:creator>
  <cp:lastModifiedBy>Administrator</cp:lastModifiedBy>
  <dcterms:modified xsi:type="dcterms:W3CDTF">2021-12-03T01:26:07Z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2052-11.1.0.7764</vt:lpwstr>
  </property>
</Properties>
</file>