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EA2" w:rsidRDefault="003A022A">
      <w:pPr>
        <w:pStyle w:val="1"/>
        <w:jc w:val="center"/>
        <w:rPr>
          <w:rFonts w:ascii="方正小标宋简体" w:eastAsia="方正小标宋简体"/>
          <w:b w:val="0"/>
        </w:rPr>
      </w:pPr>
      <w:bookmarkStart w:id="0" w:name="_Toc24724729"/>
      <w:r>
        <w:rPr>
          <w:rFonts w:ascii="方正小标宋简体" w:eastAsia="方正小标宋简体" w:hint="eastAsia"/>
          <w:b w:val="0"/>
          <w:sz w:val="40"/>
        </w:rPr>
        <w:t>（二十六）扶贫领域基层政务公开标准目录</w:t>
      </w:r>
      <w:bookmarkEnd w:id="0"/>
    </w:p>
    <w:tbl>
      <w:tblPr>
        <w:tblW w:w="148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662"/>
        <w:gridCol w:w="662"/>
        <w:gridCol w:w="2150"/>
        <w:gridCol w:w="1156"/>
        <w:gridCol w:w="1323"/>
        <w:gridCol w:w="1652"/>
        <w:gridCol w:w="2313"/>
        <w:gridCol w:w="662"/>
        <w:gridCol w:w="652"/>
        <w:gridCol w:w="506"/>
        <w:gridCol w:w="662"/>
        <w:gridCol w:w="662"/>
        <w:gridCol w:w="662"/>
        <w:gridCol w:w="662"/>
      </w:tblGrid>
      <w:tr w:rsidR="00FA6EA2">
        <w:trPr>
          <w:cantSplit/>
          <w:trHeight w:val="323"/>
          <w:tblHeader/>
        </w:trPr>
        <w:tc>
          <w:tcPr>
            <w:tcW w:w="496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24" w:type="dxa"/>
            <w:gridSpan w:val="2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50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156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323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52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313" w:type="dxa"/>
            <w:vMerge w:val="restart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314" w:type="dxa"/>
            <w:gridSpan w:val="2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168" w:type="dxa"/>
            <w:gridSpan w:val="2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986" w:type="dxa"/>
            <w:gridSpan w:val="3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FA6EA2">
        <w:trPr>
          <w:cantSplit/>
          <w:trHeight w:val="150"/>
          <w:tblHeader/>
        </w:trPr>
        <w:tc>
          <w:tcPr>
            <w:tcW w:w="496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50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3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2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13" w:type="dxa"/>
            <w:vMerge/>
            <w:vAlign w:val="center"/>
          </w:tcPr>
          <w:p w:rsidR="00FA6EA2" w:rsidRDefault="00FA6EA2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5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06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乡级</w:t>
            </w:r>
          </w:p>
        </w:tc>
        <w:tc>
          <w:tcPr>
            <w:tcW w:w="662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村级</w:t>
            </w:r>
          </w:p>
        </w:tc>
      </w:tr>
      <w:tr w:rsidR="00FA6EA2">
        <w:trPr>
          <w:cantSplit/>
          <w:trHeight w:val="1303"/>
        </w:trPr>
        <w:tc>
          <w:tcPr>
            <w:tcW w:w="496" w:type="dxa"/>
            <w:vAlign w:val="center"/>
          </w:tcPr>
          <w:p w:rsidR="00FA6EA2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bookmarkStart w:id="1" w:name="_GoBack" w:colFirst="6" w:colLast="6"/>
            <w:r>
              <w:rPr>
                <w:rFonts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专题专栏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乡村振兴</w:t>
            </w:r>
          </w:p>
        </w:tc>
        <w:tc>
          <w:tcPr>
            <w:tcW w:w="2150" w:type="dxa"/>
            <w:vAlign w:val="center"/>
          </w:tcPr>
          <w:p w:rsidR="00FA6EA2" w:rsidRPr="00661D8F" w:rsidRDefault="003A022A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巩固拓展脱贫攻坚成果</w:t>
            </w: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同乡村振兴有效衔接有关内容</w:t>
            </w:r>
          </w:p>
        </w:tc>
        <w:tc>
          <w:tcPr>
            <w:tcW w:w="1156" w:type="dxa"/>
            <w:vAlign w:val="center"/>
          </w:tcPr>
          <w:p w:rsidR="00FA6EA2" w:rsidRPr="00661D8F" w:rsidRDefault="003A022A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323" w:type="dxa"/>
            <w:vAlign w:val="center"/>
          </w:tcPr>
          <w:p w:rsidR="00FA6EA2" w:rsidRPr="00661D8F" w:rsidRDefault="003A022A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信息形成（变更）30个工作日内</w:t>
            </w:r>
          </w:p>
        </w:tc>
        <w:tc>
          <w:tcPr>
            <w:tcW w:w="1652" w:type="dxa"/>
            <w:vAlign w:val="center"/>
          </w:tcPr>
          <w:p w:rsidR="00FA6EA2" w:rsidRPr="00661D8F" w:rsidRDefault="003A022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 w:rsidRPr="00661D8F">
              <w:rPr>
                <w:rFonts w:ascii="仿宋_GB2312" w:eastAsia="仿宋_GB2312" w:hAnsi="Times New Roman" w:hint="eastAsia"/>
                <w:sz w:val="18"/>
                <w:szCs w:val="18"/>
              </w:rPr>
              <w:t>市农业农村局</w:t>
            </w:r>
          </w:p>
          <w:p w:rsidR="00FA6EA2" w:rsidRPr="00661D8F" w:rsidRDefault="00FA6EA2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13" w:type="dxa"/>
            <w:vAlign w:val="center"/>
          </w:tcPr>
          <w:p w:rsidR="00FA6EA2" w:rsidRPr="00661D8F" w:rsidRDefault="003A022A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■政府网站       </w:t>
            </w:r>
          </w:p>
          <w:p w:rsidR="00FA6EA2" w:rsidRPr="00661D8F" w:rsidRDefault="00FA6EA2"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FA6EA2" w:rsidRPr="00661D8F" w:rsidRDefault="00FA6EA2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FA6EA2" w:rsidRPr="00661D8F" w:rsidRDefault="00FA6EA2"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bookmarkEnd w:id="1"/>
      <w:tr w:rsidR="00FA6EA2">
        <w:trPr>
          <w:cantSplit/>
          <w:trHeight w:val="150"/>
        </w:trPr>
        <w:tc>
          <w:tcPr>
            <w:tcW w:w="496" w:type="dxa"/>
            <w:vAlign w:val="center"/>
          </w:tcPr>
          <w:p w:rsidR="00FA6EA2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重点领域信息公开</w:t>
            </w: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衔接推进乡村振兴资金分配信息</w:t>
            </w:r>
          </w:p>
        </w:tc>
        <w:tc>
          <w:tcPr>
            <w:tcW w:w="2150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·资金名称</w:t>
            </w: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br/>
              <w:t>·分配结果</w:t>
            </w:r>
          </w:p>
        </w:tc>
        <w:tc>
          <w:tcPr>
            <w:tcW w:w="1156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《广东省中央财政衔接推进乡村振兴补助资金管理实施细则》（粤财农〔2021〕119号）</w:t>
            </w:r>
          </w:p>
        </w:tc>
        <w:tc>
          <w:tcPr>
            <w:tcW w:w="1323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>资金分配结果下达30个工作日内</w:t>
            </w:r>
          </w:p>
        </w:tc>
        <w:tc>
          <w:tcPr>
            <w:tcW w:w="1652" w:type="dxa"/>
            <w:vAlign w:val="center"/>
          </w:tcPr>
          <w:p w:rsidR="00FA6EA2" w:rsidRPr="00661D8F" w:rsidRDefault="003A022A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 w:rsidRPr="00661D8F">
              <w:rPr>
                <w:rFonts w:ascii="仿宋_GB2312" w:eastAsia="仿宋_GB2312" w:hAnsi="Times New Roman" w:hint="eastAsia"/>
                <w:sz w:val="18"/>
                <w:szCs w:val="18"/>
              </w:rPr>
              <w:t>市农业农村局</w:t>
            </w:r>
          </w:p>
          <w:p w:rsidR="00FA6EA2" w:rsidRPr="00661D8F" w:rsidRDefault="00FA6EA2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13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■政府网站       </w:t>
            </w:r>
          </w:p>
          <w:p w:rsidR="00FA6EA2" w:rsidRPr="00661D8F" w:rsidRDefault="00FA6EA2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FA6EA2" w:rsidRPr="00661D8F" w:rsidRDefault="00FA6EA2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FA6EA2" w:rsidRPr="00661D8F" w:rsidRDefault="003A022A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661D8F"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FA6EA2" w:rsidRPr="00661D8F" w:rsidRDefault="00FA6EA2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FA6EA2" w:rsidRPr="00661D8F" w:rsidRDefault="00FA6EA2"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</w:tbl>
    <w:p w:rsidR="00FA6EA2" w:rsidRDefault="00FA6EA2">
      <w:pPr>
        <w:spacing w:line="240" w:lineRule="exact"/>
        <w:jc w:val="center"/>
        <w:rPr>
          <w:rFonts w:ascii="Times New Roman" w:eastAsia="方正小标宋_GBK" w:hAnsi="Times New Roman"/>
          <w:sz w:val="28"/>
          <w:szCs w:val="28"/>
        </w:rPr>
      </w:pPr>
    </w:p>
    <w:sectPr w:rsidR="00FA6EA2">
      <w:pgSz w:w="16840" w:h="11907" w:orient="landscape"/>
      <w:pgMar w:top="1797" w:right="1440" w:bottom="1797" w:left="1440" w:header="851" w:footer="992" w:gutter="28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C94" w:rsidRDefault="00BB5C94" w:rsidP="003A022A">
      <w:r>
        <w:separator/>
      </w:r>
    </w:p>
  </w:endnote>
  <w:endnote w:type="continuationSeparator" w:id="0">
    <w:p w:rsidR="00BB5C94" w:rsidRDefault="00BB5C94" w:rsidP="003A0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C94" w:rsidRDefault="00BB5C94" w:rsidP="003A022A">
      <w:r>
        <w:separator/>
      </w:r>
    </w:p>
  </w:footnote>
  <w:footnote w:type="continuationSeparator" w:id="0">
    <w:p w:rsidR="00BB5C94" w:rsidRDefault="00BB5C94" w:rsidP="003A0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62127F"/>
    <w:rsid w:val="00080BCD"/>
    <w:rsid w:val="001C1F01"/>
    <w:rsid w:val="003A022A"/>
    <w:rsid w:val="00447A43"/>
    <w:rsid w:val="00496301"/>
    <w:rsid w:val="005E3146"/>
    <w:rsid w:val="00661D8F"/>
    <w:rsid w:val="008B4983"/>
    <w:rsid w:val="008C242E"/>
    <w:rsid w:val="00993A2F"/>
    <w:rsid w:val="009B310D"/>
    <w:rsid w:val="00BB5C94"/>
    <w:rsid w:val="00C6304A"/>
    <w:rsid w:val="00F46077"/>
    <w:rsid w:val="00FA6EA2"/>
    <w:rsid w:val="020A53A3"/>
    <w:rsid w:val="05861B15"/>
    <w:rsid w:val="0E6C1608"/>
    <w:rsid w:val="0F0A59CE"/>
    <w:rsid w:val="0FA07D26"/>
    <w:rsid w:val="10186CC3"/>
    <w:rsid w:val="11245FDE"/>
    <w:rsid w:val="12502AB6"/>
    <w:rsid w:val="14700EC3"/>
    <w:rsid w:val="18002EFD"/>
    <w:rsid w:val="1B354CCB"/>
    <w:rsid w:val="1BB93135"/>
    <w:rsid w:val="1BDC3837"/>
    <w:rsid w:val="1CFB04EE"/>
    <w:rsid w:val="1D284653"/>
    <w:rsid w:val="1DC03B81"/>
    <w:rsid w:val="1DF068BE"/>
    <w:rsid w:val="1E1A72FF"/>
    <w:rsid w:val="1E6D3456"/>
    <w:rsid w:val="1ED1064C"/>
    <w:rsid w:val="2118464E"/>
    <w:rsid w:val="24761C02"/>
    <w:rsid w:val="24D150D2"/>
    <w:rsid w:val="25EC3243"/>
    <w:rsid w:val="26CF2859"/>
    <w:rsid w:val="290F6CBC"/>
    <w:rsid w:val="2A521C00"/>
    <w:rsid w:val="2B8C03B8"/>
    <w:rsid w:val="2E881AE7"/>
    <w:rsid w:val="2F3413C1"/>
    <w:rsid w:val="2F4F5191"/>
    <w:rsid w:val="2FB03C55"/>
    <w:rsid w:val="31D03405"/>
    <w:rsid w:val="32195E7E"/>
    <w:rsid w:val="33000098"/>
    <w:rsid w:val="334F0BC0"/>
    <w:rsid w:val="37260DB1"/>
    <w:rsid w:val="38743589"/>
    <w:rsid w:val="3991243D"/>
    <w:rsid w:val="3C3C35F6"/>
    <w:rsid w:val="41217C04"/>
    <w:rsid w:val="436914BE"/>
    <w:rsid w:val="44BD1A8F"/>
    <w:rsid w:val="45C056E4"/>
    <w:rsid w:val="46377416"/>
    <w:rsid w:val="4CA63537"/>
    <w:rsid w:val="4CAC7A5D"/>
    <w:rsid w:val="4F2102AA"/>
    <w:rsid w:val="52424A12"/>
    <w:rsid w:val="53055198"/>
    <w:rsid w:val="531676D4"/>
    <w:rsid w:val="5330500D"/>
    <w:rsid w:val="53825D66"/>
    <w:rsid w:val="54333D97"/>
    <w:rsid w:val="54901899"/>
    <w:rsid w:val="574F1143"/>
    <w:rsid w:val="59E203FE"/>
    <w:rsid w:val="5A62127F"/>
    <w:rsid w:val="5B1E5D11"/>
    <w:rsid w:val="5FFE5866"/>
    <w:rsid w:val="62460CEB"/>
    <w:rsid w:val="689C47F3"/>
    <w:rsid w:val="689E3DE9"/>
    <w:rsid w:val="693A7BEA"/>
    <w:rsid w:val="6C9A1ECD"/>
    <w:rsid w:val="6D385BE6"/>
    <w:rsid w:val="6F0277CE"/>
    <w:rsid w:val="71681EB9"/>
    <w:rsid w:val="71E47E6E"/>
    <w:rsid w:val="74BC696A"/>
    <w:rsid w:val="74BE22D7"/>
    <w:rsid w:val="764531D4"/>
    <w:rsid w:val="77186A51"/>
    <w:rsid w:val="793B26D7"/>
    <w:rsid w:val="79D82469"/>
    <w:rsid w:val="7A3158F0"/>
    <w:rsid w:val="7AAF6E11"/>
    <w:rsid w:val="7B7E31C0"/>
    <w:rsid w:val="7C715AA2"/>
    <w:rsid w:val="7CCD15B4"/>
    <w:rsid w:val="7E3A772C"/>
    <w:rsid w:val="7F9518CF"/>
    <w:rsid w:val="7FC4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AB1D95-1A34-44E7-AE40-FBD767CAB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江门市农业农村局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admin</cp:lastModifiedBy>
  <cp:revision>6</cp:revision>
  <dcterms:created xsi:type="dcterms:W3CDTF">2020-11-21T05:57:00Z</dcterms:created>
  <dcterms:modified xsi:type="dcterms:W3CDTF">2021-12-24T06:47:00Z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BE202ED0DFE545828E8EA567CF462439</vt:lpwstr>
  </property>
</Properties>
</file>