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1B47" w:rsidRDefault="00331B47">
      <w:pPr>
        <w:spacing w:line="860" w:lineRule="exact"/>
        <w:jc w:val="center"/>
        <w:rPr>
          <w:rFonts w:ascii="方正小标宋简体" w:eastAsia="方正小标宋简体"/>
          <w:color w:val="000000"/>
          <w:sz w:val="84"/>
          <w:szCs w:val="84"/>
        </w:rPr>
      </w:pPr>
    </w:p>
    <w:p w:rsidR="00331B47" w:rsidRDefault="00331B47">
      <w:pPr>
        <w:spacing w:line="320" w:lineRule="exact"/>
        <w:rPr>
          <w:rFonts w:ascii="仿宋_GB2312" w:eastAsia="仿宋_GB2312" w:hAnsi="仿宋"/>
          <w:color w:val="000000"/>
          <w:sz w:val="32"/>
          <w:szCs w:val="32"/>
        </w:rPr>
      </w:pPr>
    </w:p>
    <w:p w:rsidR="00331B47" w:rsidRDefault="00331B47">
      <w:pPr>
        <w:spacing w:line="560" w:lineRule="exact"/>
        <w:rPr>
          <w:rFonts w:ascii="仿宋_GB2312" w:eastAsia="仿宋_GB2312" w:hAnsi="仿宋"/>
          <w:color w:val="000000"/>
          <w:sz w:val="32"/>
          <w:szCs w:val="32"/>
        </w:rPr>
      </w:pPr>
    </w:p>
    <w:p w:rsidR="00331B47" w:rsidRPr="00637119" w:rsidRDefault="00331B47" w:rsidP="00637119"/>
    <w:p w:rsidR="00F87D1C" w:rsidRDefault="00B13169" w:rsidP="00637119">
      <w:pPr>
        <w:spacing w:line="70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转发关于公布全省中小学第三批中华优秀</w:t>
      </w:r>
    </w:p>
    <w:p w:rsidR="00F87D1C" w:rsidRDefault="00B13169" w:rsidP="00637119">
      <w:pPr>
        <w:spacing w:line="70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文化传承学校和第五批艺术教育</w:t>
      </w:r>
    </w:p>
    <w:p w:rsidR="00331B47" w:rsidRDefault="00B13169" w:rsidP="00637119">
      <w:pPr>
        <w:spacing w:line="700" w:lineRule="exact"/>
        <w:jc w:val="center"/>
        <w:rPr>
          <w:rFonts w:ascii="方正小标宋简体" w:eastAsia="方正小标宋简体"/>
          <w:color w:val="000000"/>
          <w:sz w:val="44"/>
          <w:szCs w:val="44"/>
        </w:rPr>
      </w:pPr>
      <w:r>
        <w:rPr>
          <w:rFonts w:ascii="方正小标宋简体" w:eastAsia="方正小标宋简体" w:hint="eastAsia"/>
          <w:color w:val="000000"/>
          <w:sz w:val="44"/>
          <w:szCs w:val="44"/>
        </w:rPr>
        <w:t>特色学校名单的通知</w:t>
      </w:r>
    </w:p>
    <w:p w:rsidR="00331B47" w:rsidRPr="00481017" w:rsidRDefault="00331B47" w:rsidP="00637119">
      <w:pPr>
        <w:spacing w:line="490" w:lineRule="exact"/>
        <w:rPr>
          <w:rFonts w:ascii="仿宋_GB2312" w:eastAsia="仿宋_GB2312" w:hAnsi="仿宋"/>
          <w:color w:val="000000"/>
          <w:sz w:val="32"/>
          <w:szCs w:val="32"/>
        </w:rPr>
      </w:pPr>
    </w:p>
    <w:p w:rsidR="00331B47" w:rsidRDefault="00B13169" w:rsidP="00637119">
      <w:pPr>
        <w:spacing w:line="490" w:lineRule="exact"/>
        <w:rPr>
          <w:rFonts w:ascii="仿宋_GB2312" w:eastAsia="仿宋_GB2312" w:hAnsi="仿宋"/>
          <w:color w:val="000000"/>
          <w:sz w:val="32"/>
          <w:szCs w:val="32"/>
        </w:rPr>
      </w:pPr>
      <w:r>
        <w:rPr>
          <w:rFonts w:ascii="仿宋_GB2312" w:eastAsia="仿宋_GB2312" w:hAnsi="仿宋" w:hint="eastAsia"/>
          <w:color w:val="000000"/>
          <w:sz w:val="32"/>
          <w:szCs w:val="32"/>
        </w:rPr>
        <w:t>各中小学校（含职校）及有关单位：</w:t>
      </w:r>
    </w:p>
    <w:p w:rsidR="00331B47" w:rsidRDefault="00B13169" w:rsidP="00637119">
      <w:pPr>
        <w:spacing w:line="49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现将《广东省教育厅关于公布全省中小学第三批中华优秀文化传承学校和第五批艺术教育特色学校名单的通知》（粤教体</w:t>
      </w:r>
      <w:r w:rsidR="006E1A2B">
        <w:rPr>
          <w:rFonts w:ascii="仿宋_GB2312" w:eastAsia="仿宋_GB2312" w:hAnsi="仿宋" w:hint="eastAsia"/>
          <w:color w:val="000000"/>
          <w:sz w:val="32"/>
          <w:szCs w:val="32"/>
        </w:rPr>
        <w:t>德</w:t>
      </w:r>
      <w:r>
        <w:rPr>
          <w:rFonts w:ascii="仿宋_GB2312" w:eastAsia="仿宋_GB2312" w:hAnsi="仿宋" w:hint="eastAsia"/>
          <w:color w:val="000000"/>
          <w:sz w:val="32"/>
          <w:szCs w:val="32"/>
        </w:rPr>
        <w:t>函〔202</w:t>
      </w:r>
      <w:r>
        <w:rPr>
          <w:rFonts w:ascii="仿宋_GB2312" w:eastAsia="仿宋_GB2312" w:hAnsi="仿宋"/>
          <w:color w:val="000000"/>
          <w:sz w:val="32"/>
          <w:szCs w:val="32"/>
        </w:rPr>
        <w:t>2</w:t>
      </w:r>
      <w:r>
        <w:rPr>
          <w:rFonts w:ascii="仿宋_GB2312" w:eastAsia="仿宋_GB2312" w:hAnsi="仿宋" w:hint="eastAsia"/>
          <w:color w:val="000000"/>
          <w:sz w:val="32"/>
          <w:szCs w:val="32"/>
        </w:rPr>
        <w:t>〕</w:t>
      </w:r>
      <w:r>
        <w:rPr>
          <w:rFonts w:ascii="仿宋_GB2312" w:eastAsia="仿宋_GB2312" w:hAnsi="仿宋"/>
          <w:color w:val="000000"/>
          <w:sz w:val="32"/>
          <w:szCs w:val="32"/>
        </w:rPr>
        <w:t>5</w:t>
      </w:r>
      <w:r>
        <w:rPr>
          <w:rFonts w:ascii="仿宋_GB2312" w:eastAsia="仿宋_GB2312" w:hAnsi="仿宋" w:hint="eastAsia"/>
          <w:color w:val="000000"/>
          <w:sz w:val="32"/>
          <w:szCs w:val="32"/>
        </w:rPr>
        <w:t>号）转发给你们。经广东省教育厅组织初评、复评、实地抽查和公示程序，我市</w:t>
      </w:r>
      <w:r w:rsidR="00B539E8" w:rsidRPr="00B539E8">
        <w:rPr>
          <w:rFonts w:ascii="仿宋_GB2312" w:eastAsia="仿宋_GB2312" w:hAnsi="仿宋" w:hint="eastAsia"/>
          <w:color w:val="000000"/>
          <w:sz w:val="32"/>
          <w:szCs w:val="32"/>
        </w:rPr>
        <w:t>斗山镇浮石小</w:t>
      </w:r>
      <w:r w:rsidR="00B539E8">
        <w:rPr>
          <w:rFonts w:ascii="仿宋_GB2312" w:eastAsia="仿宋_GB2312" w:hAnsi="仿宋" w:hint="eastAsia"/>
          <w:color w:val="000000"/>
          <w:sz w:val="32"/>
          <w:szCs w:val="32"/>
        </w:rPr>
        <w:t>学</w:t>
      </w:r>
      <w:r>
        <w:rPr>
          <w:rFonts w:ascii="仿宋_GB2312" w:eastAsia="仿宋_GB2312" w:hAnsi="仿宋" w:hint="eastAsia"/>
          <w:color w:val="000000"/>
          <w:sz w:val="32"/>
          <w:szCs w:val="32"/>
        </w:rPr>
        <w:t>、李树芬纪念中学</w:t>
      </w:r>
      <w:r w:rsidR="006E1A2B">
        <w:rPr>
          <w:rFonts w:ascii="仿宋_GB2312" w:eastAsia="仿宋_GB2312" w:hAnsi="仿宋" w:hint="eastAsia"/>
          <w:color w:val="000000"/>
          <w:sz w:val="32"/>
          <w:szCs w:val="32"/>
        </w:rPr>
        <w:t>被</w:t>
      </w:r>
      <w:r>
        <w:rPr>
          <w:rFonts w:ascii="仿宋_GB2312" w:eastAsia="仿宋_GB2312" w:hAnsi="仿宋" w:hint="eastAsia"/>
          <w:color w:val="000000"/>
          <w:sz w:val="32"/>
          <w:szCs w:val="32"/>
        </w:rPr>
        <w:t>评为“广东省中小学第三批中华优秀文化传承学校”。</w:t>
      </w:r>
    </w:p>
    <w:p w:rsidR="00331B47" w:rsidRDefault="00B13169" w:rsidP="00637119">
      <w:pPr>
        <w:spacing w:line="4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希望获奖单位珍惜荣誉、发扬精神</w:t>
      </w:r>
      <w:r w:rsidR="00F84FD4">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再接再厉，推广典型经验，发挥传承学校示范引领作用。全</w:t>
      </w:r>
      <w:r w:rsidR="00F84FD4">
        <w:rPr>
          <w:rFonts w:ascii="仿宋_GB2312" w:eastAsia="仿宋_GB2312" w:hAnsi="仿宋_GB2312" w:cs="仿宋_GB2312" w:hint="eastAsia"/>
          <w:sz w:val="32"/>
          <w:szCs w:val="32"/>
        </w:rPr>
        <w:t>市各学校继续努力，</w:t>
      </w:r>
      <w:r>
        <w:rPr>
          <w:rFonts w:ascii="仿宋_GB2312" w:eastAsia="仿宋_GB2312" w:hAnsi="仿宋_GB2312" w:cs="仿宋_GB2312" w:hint="eastAsia"/>
          <w:sz w:val="32"/>
          <w:szCs w:val="32"/>
        </w:rPr>
        <w:t>以先进榜样为例，根植中华优秀传统文化深厚土壤，传承中华文化基因，让青少年学生在学习中华优秀传统文化艺术、参与丰富多彩的美育活动的过程中，增强文化自觉和文化自信，将传承中华优秀传统文化艺术打造成本校的美育特色和品牌。</w:t>
      </w:r>
    </w:p>
    <w:p w:rsidR="00331B47" w:rsidRDefault="00B13169" w:rsidP="00637119">
      <w:pPr>
        <w:spacing w:line="49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联系人：阮燕芳，联系电话：5555353。</w:t>
      </w:r>
    </w:p>
    <w:p w:rsidR="00331B47" w:rsidRDefault="00331B47">
      <w:pPr>
        <w:spacing w:line="560" w:lineRule="exact"/>
        <w:ind w:firstLineChars="200" w:firstLine="640"/>
        <w:rPr>
          <w:rFonts w:ascii="仿宋_GB2312" w:eastAsia="仿宋_GB2312" w:hAnsi="仿宋"/>
          <w:color w:val="000000"/>
          <w:sz w:val="32"/>
          <w:szCs w:val="32"/>
        </w:rPr>
      </w:pPr>
    </w:p>
    <w:p w:rsidR="00637119" w:rsidRPr="00637119" w:rsidRDefault="00637119">
      <w:pPr>
        <w:spacing w:line="560" w:lineRule="exact"/>
        <w:ind w:firstLineChars="200" w:firstLine="640"/>
        <w:rPr>
          <w:rFonts w:ascii="仿宋_GB2312" w:eastAsia="仿宋_GB2312" w:hAnsi="仿宋"/>
          <w:color w:val="000000"/>
          <w:sz w:val="32"/>
          <w:szCs w:val="32"/>
        </w:rPr>
      </w:pPr>
    </w:p>
    <w:p w:rsidR="00331B47" w:rsidRDefault="00B13169">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台山市教育局    </w:t>
      </w:r>
      <w:r>
        <w:rPr>
          <w:rFonts w:ascii="仿宋_GB2312" w:eastAsia="仿宋_GB2312" w:hAnsi="仿宋" w:hint="eastAsia"/>
          <w:color w:val="000000"/>
          <w:w w:val="90"/>
          <w:sz w:val="32"/>
          <w:szCs w:val="32"/>
        </w:rPr>
        <w:t xml:space="preserve">   </w:t>
      </w:r>
      <w:r>
        <w:rPr>
          <w:rFonts w:ascii="仿宋_GB2312" w:eastAsia="仿宋_GB2312" w:hAnsi="仿宋" w:hint="eastAsia"/>
          <w:color w:val="000000"/>
          <w:sz w:val="32"/>
          <w:szCs w:val="32"/>
        </w:rPr>
        <w:t xml:space="preserve">   </w:t>
      </w:r>
    </w:p>
    <w:p w:rsidR="00331B47" w:rsidRPr="00637119" w:rsidRDefault="00B13169" w:rsidP="00637119">
      <w:pPr>
        <w:wordWrap w:val="0"/>
        <w:spacing w:line="560" w:lineRule="exact"/>
        <w:ind w:firstLineChars="200" w:firstLine="640"/>
        <w:jc w:val="right"/>
        <w:rPr>
          <w:rFonts w:ascii="黑体" w:eastAsia="黑体"/>
          <w:color w:val="000000"/>
          <w:sz w:val="32"/>
          <w:szCs w:val="32"/>
        </w:rPr>
      </w:pPr>
      <w:r>
        <w:rPr>
          <w:rFonts w:ascii="仿宋_GB2312" w:eastAsia="仿宋_GB2312" w:hAnsi="仿宋" w:hint="eastAsia"/>
          <w:color w:val="000000"/>
          <w:sz w:val="32"/>
          <w:szCs w:val="32"/>
        </w:rPr>
        <w:t>202</w:t>
      </w:r>
      <w:r>
        <w:rPr>
          <w:rFonts w:ascii="仿宋_GB2312" w:eastAsia="仿宋_GB2312" w:hAnsi="仿宋"/>
          <w:color w:val="000000"/>
          <w:sz w:val="32"/>
          <w:szCs w:val="32"/>
        </w:rPr>
        <w:t>2</w:t>
      </w:r>
      <w:r>
        <w:rPr>
          <w:rFonts w:ascii="仿宋_GB2312" w:eastAsia="仿宋_GB2312" w:hAnsi="仿宋" w:hint="eastAsia"/>
          <w:color w:val="000000"/>
          <w:sz w:val="32"/>
          <w:szCs w:val="32"/>
        </w:rPr>
        <w:t>年</w:t>
      </w:r>
      <w:r>
        <w:rPr>
          <w:rFonts w:ascii="仿宋_GB2312" w:eastAsia="仿宋_GB2312" w:hAnsi="仿宋"/>
          <w:color w:val="000000"/>
          <w:sz w:val="32"/>
          <w:szCs w:val="32"/>
        </w:rPr>
        <w:t>2</w:t>
      </w:r>
      <w:r>
        <w:rPr>
          <w:rFonts w:ascii="仿宋_GB2312" w:eastAsia="仿宋_GB2312" w:hAnsi="仿宋" w:hint="eastAsia"/>
          <w:color w:val="000000"/>
          <w:sz w:val="32"/>
          <w:szCs w:val="32"/>
        </w:rPr>
        <w:t>月</w:t>
      </w:r>
      <w:r>
        <w:rPr>
          <w:rFonts w:ascii="仿宋_GB2312" w:eastAsia="仿宋_GB2312" w:hAnsi="仿宋"/>
          <w:color w:val="000000"/>
          <w:sz w:val="32"/>
          <w:szCs w:val="32"/>
        </w:rPr>
        <w:t>17</w:t>
      </w:r>
      <w:r>
        <w:rPr>
          <w:rFonts w:ascii="仿宋_GB2312" w:eastAsia="仿宋_GB2312" w:hAnsi="仿宋" w:hint="eastAsia"/>
          <w:color w:val="000000"/>
          <w:sz w:val="32"/>
          <w:szCs w:val="32"/>
        </w:rPr>
        <w:t xml:space="preserve">日        </w:t>
      </w:r>
    </w:p>
    <w:p w:rsidR="00331B47" w:rsidRDefault="00B13169">
      <w:pPr>
        <w:spacing w:line="560" w:lineRule="exact"/>
        <w:rPr>
          <w:rFonts w:ascii="仿宋_GB2312" w:eastAsia="仿宋_GB2312" w:hAnsi="仿宋"/>
          <w:color w:val="000000"/>
          <w:sz w:val="32"/>
          <w:szCs w:val="32"/>
        </w:rPr>
      </w:pPr>
      <w:r>
        <w:rPr>
          <w:rFonts w:ascii="黑体" w:eastAsia="黑体" w:hint="eastAsia"/>
          <w:color w:val="000000"/>
          <w:sz w:val="32"/>
          <w:szCs w:val="32"/>
        </w:rPr>
        <w:t>公开方式：</w:t>
      </w:r>
      <w:r>
        <w:rPr>
          <w:rFonts w:ascii="仿宋_GB2312" w:eastAsia="仿宋_GB2312" w:hAnsi="仿宋" w:hint="eastAsia"/>
          <w:color w:val="000000"/>
          <w:sz w:val="32"/>
          <w:szCs w:val="32"/>
        </w:rPr>
        <w:t>主动公开</w:t>
      </w:r>
    </w:p>
    <w:sectPr w:rsidR="00331B47" w:rsidSect="00331B47">
      <w:headerReference w:type="default" r:id="rId6"/>
      <w:footerReference w:type="even" r:id="rId7"/>
      <w:footerReference w:type="default" r:id="rId8"/>
      <w:headerReference w:type="first" r:id="rId9"/>
      <w:pgSz w:w="11906" w:h="16838"/>
      <w:pgMar w:top="1701" w:right="1474" w:bottom="1247" w:left="1474" w:header="851" w:footer="765" w:gutter="113"/>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1312" w:rsidRDefault="00CF1312">
      <w:r>
        <w:separator/>
      </w:r>
    </w:p>
  </w:endnote>
  <w:endnote w:type="continuationSeparator" w:id="1">
    <w:p w:rsidR="00CF1312" w:rsidRDefault="00CF13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7" w:rsidRDefault="003F7501">
    <w:pPr>
      <w:pStyle w:val="a4"/>
      <w:framePr w:wrap="around" w:vAnchor="text" w:hAnchor="margin" w:xAlign="outside" w:y="1"/>
      <w:rPr>
        <w:rStyle w:val="a7"/>
      </w:rPr>
    </w:pPr>
    <w:r>
      <w:rPr>
        <w:rStyle w:val="a7"/>
      </w:rPr>
      <w:fldChar w:fldCharType="begin"/>
    </w:r>
    <w:r w:rsidR="00B13169">
      <w:rPr>
        <w:rStyle w:val="a7"/>
      </w:rPr>
      <w:instrText xml:space="preserve">PAGE  </w:instrText>
    </w:r>
    <w:r>
      <w:rPr>
        <w:rStyle w:val="a7"/>
      </w:rPr>
      <w:fldChar w:fldCharType="end"/>
    </w:r>
  </w:p>
  <w:p w:rsidR="00331B47" w:rsidRDefault="00331B4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7" w:rsidRDefault="003F7501">
    <w:pPr>
      <w:pStyle w:val="a4"/>
      <w:framePr w:wrap="around" w:vAnchor="text" w:hAnchor="margin" w:xAlign="outside" w:y="1"/>
      <w:ind w:leftChars="134" w:left="281" w:rightChars="134" w:right="281"/>
      <w:rPr>
        <w:rStyle w:val="a7"/>
        <w:rFonts w:ascii="宋体" w:hAnsi="宋体"/>
        <w:sz w:val="28"/>
        <w:szCs w:val="28"/>
      </w:rPr>
    </w:pPr>
    <w:r>
      <w:rPr>
        <w:rStyle w:val="a7"/>
        <w:rFonts w:ascii="宋体" w:hAnsi="宋体"/>
        <w:sz w:val="28"/>
        <w:szCs w:val="28"/>
      </w:rPr>
      <w:fldChar w:fldCharType="begin"/>
    </w:r>
    <w:r w:rsidR="00B13169">
      <w:rPr>
        <w:rStyle w:val="a7"/>
        <w:rFonts w:ascii="宋体" w:hAnsi="宋体"/>
        <w:sz w:val="28"/>
        <w:szCs w:val="28"/>
      </w:rPr>
      <w:instrText xml:space="preserve">PAGE  </w:instrText>
    </w:r>
    <w:r>
      <w:rPr>
        <w:rStyle w:val="a7"/>
        <w:rFonts w:ascii="宋体" w:hAnsi="宋体"/>
        <w:sz w:val="28"/>
        <w:szCs w:val="28"/>
      </w:rPr>
      <w:fldChar w:fldCharType="separate"/>
    </w:r>
    <w:r w:rsidR="00637119">
      <w:rPr>
        <w:rStyle w:val="a7"/>
        <w:rFonts w:ascii="宋体" w:hAnsi="宋体"/>
        <w:noProof/>
        <w:sz w:val="28"/>
        <w:szCs w:val="28"/>
      </w:rPr>
      <w:t>- 2 -</w:t>
    </w:r>
    <w:r>
      <w:rPr>
        <w:rStyle w:val="a7"/>
        <w:rFonts w:ascii="宋体" w:hAnsi="宋体"/>
        <w:sz w:val="28"/>
        <w:szCs w:val="28"/>
      </w:rPr>
      <w:fldChar w:fldCharType="end"/>
    </w:r>
  </w:p>
  <w:p w:rsidR="00331B47" w:rsidRDefault="00331B47">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1312" w:rsidRDefault="00CF1312">
      <w:r>
        <w:separator/>
      </w:r>
    </w:p>
  </w:footnote>
  <w:footnote w:type="continuationSeparator" w:id="1">
    <w:p w:rsidR="00CF1312" w:rsidRDefault="00CF13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7" w:rsidRDefault="00331B47">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7" w:rsidRDefault="00331B47">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A0F"/>
    <w:rsid w:val="00002B4C"/>
    <w:rsid w:val="00007410"/>
    <w:rsid w:val="00014CED"/>
    <w:rsid w:val="00016732"/>
    <w:rsid w:val="00026653"/>
    <w:rsid w:val="0004260E"/>
    <w:rsid w:val="00052262"/>
    <w:rsid w:val="00054C64"/>
    <w:rsid w:val="00077049"/>
    <w:rsid w:val="00083D1C"/>
    <w:rsid w:val="00090FD9"/>
    <w:rsid w:val="000F387B"/>
    <w:rsid w:val="000F550E"/>
    <w:rsid w:val="0011152B"/>
    <w:rsid w:val="001256DC"/>
    <w:rsid w:val="00125791"/>
    <w:rsid w:val="00143192"/>
    <w:rsid w:val="00145BEF"/>
    <w:rsid w:val="00167971"/>
    <w:rsid w:val="00183C68"/>
    <w:rsid w:val="00195016"/>
    <w:rsid w:val="0019503E"/>
    <w:rsid w:val="001C5CDC"/>
    <w:rsid w:val="00200A62"/>
    <w:rsid w:val="00211AE4"/>
    <w:rsid w:val="00221DD8"/>
    <w:rsid w:val="00266B9D"/>
    <w:rsid w:val="00291B87"/>
    <w:rsid w:val="002B3699"/>
    <w:rsid w:val="002D227D"/>
    <w:rsid w:val="002D3271"/>
    <w:rsid w:val="002D5A89"/>
    <w:rsid w:val="002E679D"/>
    <w:rsid w:val="002F2C06"/>
    <w:rsid w:val="002F7942"/>
    <w:rsid w:val="00313B9B"/>
    <w:rsid w:val="00326B68"/>
    <w:rsid w:val="00331B47"/>
    <w:rsid w:val="00337802"/>
    <w:rsid w:val="003406FC"/>
    <w:rsid w:val="00353657"/>
    <w:rsid w:val="00355111"/>
    <w:rsid w:val="0036039D"/>
    <w:rsid w:val="00372FC7"/>
    <w:rsid w:val="003A392C"/>
    <w:rsid w:val="003A4DE9"/>
    <w:rsid w:val="003A4E33"/>
    <w:rsid w:val="003B1208"/>
    <w:rsid w:val="003B6EED"/>
    <w:rsid w:val="003D074D"/>
    <w:rsid w:val="003E4A43"/>
    <w:rsid w:val="003F7501"/>
    <w:rsid w:val="0043379D"/>
    <w:rsid w:val="00440A95"/>
    <w:rsid w:val="00454C85"/>
    <w:rsid w:val="00455FE4"/>
    <w:rsid w:val="004653DD"/>
    <w:rsid w:val="004717B5"/>
    <w:rsid w:val="00474E1A"/>
    <w:rsid w:val="00481017"/>
    <w:rsid w:val="0051363A"/>
    <w:rsid w:val="00514647"/>
    <w:rsid w:val="00515BFC"/>
    <w:rsid w:val="00520C84"/>
    <w:rsid w:val="005242BE"/>
    <w:rsid w:val="00547F75"/>
    <w:rsid w:val="005500FF"/>
    <w:rsid w:val="005575FE"/>
    <w:rsid w:val="00571D30"/>
    <w:rsid w:val="005746A8"/>
    <w:rsid w:val="0058348B"/>
    <w:rsid w:val="00592083"/>
    <w:rsid w:val="00594048"/>
    <w:rsid w:val="00595DCA"/>
    <w:rsid w:val="005A21E6"/>
    <w:rsid w:val="005B2603"/>
    <w:rsid w:val="005F0D77"/>
    <w:rsid w:val="00620071"/>
    <w:rsid w:val="00637119"/>
    <w:rsid w:val="00642A0B"/>
    <w:rsid w:val="00644F63"/>
    <w:rsid w:val="00646488"/>
    <w:rsid w:val="006467F9"/>
    <w:rsid w:val="00685456"/>
    <w:rsid w:val="006B4CA0"/>
    <w:rsid w:val="006B5D33"/>
    <w:rsid w:val="006C0B6A"/>
    <w:rsid w:val="006C52CA"/>
    <w:rsid w:val="006C6A5C"/>
    <w:rsid w:val="006D1EAA"/>
    <w:rsid w:val="006E1A2B"/>
    <w:rsid w:val="00701662"/>
    <w:rsid w:val="00707CD4"/>
    <w:rsid w:val="0072598B"/>
    <w:rsid w:val="00735C7A"/>
    <w:rsid w:val="00747A1C"/>
    <w:rsid w:val="007532C2"/>
    <w:rsid w:val="007534EF"/>
    <w:rsid w:val="00780C56"/>
    <w:rsid w:val="007941E9"/>
    <w:rsid w:val="007B0A12"/>
    <w:rsid w:val="007B156B"/>
    <w:rsid w:val="007B3CCB"/>
    <w:rsid w:val="007B6A0F"/>
    <w:rsid w:val="007C07BB"/>
    <w:rsid w:val="007D3068"/>
    <w:rsid w:val="007E57B5"/>
    <w:rsid w:val="007F1AFF"/>
    <w:rsid w:val="0081726C"/>
    <w:rsid w:val="0082075A"/>
    <w:rsid w:val="00844C87"/>
    <w:rsid w:val="00865A6C"/>
    <w:rsid w:val="00887B63"/>
    <w:rsid w:val="008A1959"/>
    <w:rsid w:val="008A44D1"/>
    <w:rsid w:val="008C2096"/>
    <w:rsid w:val="008E39AF"/>
    <w:rsid w:val="00903E12"/>
    <w:rsid w:val="00916EAE"/>
    <w:rsid w:val="00937E8A"/>
    <w:rsid w:val="00950CB3"/>
    <w:rsid w:val="00953D86"/>
    <w:rsid w:val="0095694B"/>
    <w:rsid w:val="00957B58"/>
    <w:rsid w:val="00963B59"/>
    <w:rsid w:val="0096612A"/>
    <w:rsid w:val="009752CF"/>
    <w:rsid w:val="00985727"/>
    <w:rsid w:val="009A121F"/>
    <w:rsid w:val="009A3E40"/>
    <w:rsid w:val="009A6872"/>
    <w:rsid w:val="009B0D3F"/>
    <w:rsid w:val="009B2F81"/>
    <w:rsid w:val="009B6A8E"/>
    <w:rsid w:val="009C5ECD"/>
    <w:rsid w:val="009F7FEB"/>
    <w:rsid w:val="00A03FDE"/>
    <w:rsid w:val="00A05A96"/>
    <w:rsid w:val="00A20023"/>
    <w:rsid w:val="00A21B51"/>
    <w:rsid w:val="00A2244E"/>
    <w:rsid w:val="00A4075A"/>
    <w:rsid w:val="00A45145"/>
    <w:rsid w:val="00A65B64"/>
    <w:rsid w:val="00A735FE"/>
    <w:rsid w:val="00A762DA"/>
    <w:rsid w:val="00A92AFF"/>
    <w:rsid w:val="00A94905"/>
    <w:rsid w:val="00AD0072"/>
    <w:rsid w:val="00AD5F2C"/>
    <w:rsid w:val="00AE458F"/>
    <w:rsid w:val="00AF349D"/>
    <w:rsid w:val="00B13169"/>
    <w:rsid w:val="00B33827"/>
    <w:rsid w:val="00B4166C"/>
    <w:rsid w:val="00B4790B"/>
    <w:rsid w:val="00B539E8"/>
    <w:rsid w:val="00B53BD3"/>
    <w:rsid w:val="00B57618"/>
    <w:rsid w:val="00B6380B"/>
    <w:rsid w:val="00B91197"/>
    <w:rsid w:val="00B92787"/>
    <w:rsid w:val="00BD20C9"/>
    <w:rsid w:val="00BF1911"/>
    <w:rsid w:val="00BF48E2"/>
    <w:rsid w:val="00C06086"/>
    <w:rsid w:val="00C34E84"/>
    <w:rsid w:val="00C72B63"/>
    <w:rsid w:val="00C8416F"/>
    <w:rsid w:val="00C84C63"/>
    <w:rsid w:val="00C85259"/>
    <w:rsid w:val="00CA472B"/>
    <w:rsid w:val="00CC52CA"/>
    <w:rsid w:val="00CE3E30"/>
    <w:rsid w:val="00CE497F"/>
    <w:rsid w:val="00CE77DC"/>
    <w:rsid w:val="00CF1312"/>
    <w:rsid w:val="00D26695"/>
    <w:rsid w:val="00D276F5"/>
    <w:rsid w:val="00D37B1F"/>
    <w:rsid w:val="00D4468E"/>
    <w:rsid w:val="00D47FB3"/>
    <w:rsid w:val="00D730DE"/>
    <w:rsid w:val="00D82134"/>
    <w:rsid w:val="00D93A96"/>
    <w:rsid w:val="00DA6D48"/>
    <w:rsid w:val="00DB1097"/>
    <w:rsid w:val="00DB2160"/>
    <w:rsid w:val="00DB6215"/>
    <w:rsid w:val="00DF0F35"/>
    <w:rsid w:val="00DF73BE"/>
    <w:rsid w:val="00E02C16"/>
    <w:rsid w:val="00E136B8"/>
    <w:rsid w:val="00E5383B"/>
    <w:rsid w:val="00E70E1F"/>
    <w:rsid w:val="00E82CEB"/>
    <w:rsid w:val="00E842B3"/>
    <w:rsid w:val="00E977C2"/>
    <w:rsid w:val="00EA45DA"/>
    <w:rsid w:val="00EC4B6A"/>
    <w:rsid w:val="00ED16D2"/>
    <w:rsid w:val="00EE64D2"/>
    <w:rsid w:val="00F0396A"/>
    <w:rsid w:val="00F11D13"/>
    <w:rsid w:val="00F161A0"/>
    <w:rsid w:val="00F227A1"/>
    <w:rsid w:val="00F31AA9"/>
    <w:rsid w:val="00F34D00"/>
    <w:rsid w:val="00F654F9"/>
    <w:rsid w:val="00F72817"/>
    <w:rsid w:val="00F81015"/>
    <w:rsid w:val="00F84FD4"/>
    <w:rsid w:val="00F87D1C"/>
    <w:rsid w:val="00FA068F"/>
    <w:rsid w:val="00FA49B5"/>
    <w:rsid w:val="00FB60D9"/>
    <w:rsid w:val="00FC444B"/>
    <w:rsid w:val="00FE24D9"/>
    <w:rsid w:val="0C564C2A"/>
    <w:rsid w:val="0D5A19CD"/>
    <w:rsid w:val="439F4AE5"/>
    <w:rsid w:val="44573C76"/>
    <w:rsid w:val="4EFA52D1"/>
    <w:rsid w:val="537A34B4"/>
    <w:rsid w:val="56906DC6"/>
    <w:rsid w:val="5E4743C6"/>
    <w:rsid w:val="6BE326DB"/>
    <w:rsid w:val="6CD461AF"/>
    <w:rsid w:val="736163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31B4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331B47"/>
    <w:pPr>
      <w:ind w:leftChars="2500" w:left="100"/>
    </w:pPr>
  </w:style>
  <w:style w:type="paragraph" w:styleId="a4">
    <w:name w:val="footer"/>
    <w:basedOn w:val="a"/>
    <w:rsid w:val="00331B47"/>
    <w:pPr>
      <w:tabs>
        <w:tab w:val="center" w:pos="4153"/>
        <w:tab w:val="right" w:pos="8306"/>
      </w:tabs>
      <w:snapToGrid w:val="0"/>
      <w:jc w:val="left"/>
    </w:pPr>
    <w:rPr>
      <w:sz w:val="18"/>
      <w:szCs w:val="18"/>
    </w:rPr>
  </w:style>
  <w:style w:type="paragraph" w:styleId="a5">
    <w:name w:val="header"/>
    <w:basedOn w:val="a"/>
    <w:rsid w:val="00331B47"/>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331B47"/>
    <w:pPr>
      <w:spacing w:before="100" w:beforeAutospacing="1" w:after="100" w:afterAutospacing="1"/>
      <w:jc w:val="left"/>
    </w:pPr>
    <w:rPr>
      <w:kern w:val="0"/>
      <w:sz w:val="24"/>
    </w:rPr>
  </w:style>
  <w:style w:type="character" w:styleId="a7">
    <w:name w:val="page number"/>
    <w:basedOn w:val="a0"/>
    <w:rsid w:val="00331B47"/>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64</Words>
  <Characters>369</Characters>
  <Application>Microsoft Office Word</Application>
  <DocSecurity>0</DocSecurity>
  <Lines>3</Lines>
  <Paragraphs>1</Paragraphs>
  <ScaleCrop>false</ScaleCrop>
  <Company>WWW.YlmF.CoM</Company>
  <LinksUpToDate>false</LinksUpToDate>
  <CharactersWithSpaces>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6</cp:revision>
  <cp:lastPrinted>2022-02-16T03:49:00Z</cp:lastPrinted>
  <dcterms:created xsi:type="dcterms:W3CDTF">2022-02-18T04:04:00Z</dcterms:created>
  <dcterms:modified xsi:type="dcterms:W3CDTF">2022-02-18T04:13:00Z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768F11E901574D6980D88A23175CC727</vt:lpwstr>
  </property>
</Properties>
</file>