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A3B" w:rsidRPr="00EB2DC4" w:rsidRDefault="00FE7A3B" w:rsidP="00FE7A3B">
      <w:pPr>
        <w:rPr>
          <w:rFonts w:ascii="仿宋_GB2312" w:eastAsia="仿宋_GB2312" w:hAnsi="华文中宋" w:cstheme="minorBidi"/>
          <w:b/>
          <w:sz w:val="30"/>
          <w:szCs w:val="30"/>
        </w:rPr>
      </w:pPr>
      <w:bookmarkStart w:id="0" w:name="_GoBack"/>
      <w:bookmarkEnd w:id="0"/>
      <w:r w:rsidRPr="00EB2DC4">
        <w:rPr>
          <w:rFonts w:ascii="仿宋_GB2312" w:eastAsia="仿宋_GB2312" w:hAnsi="华文中宋" w:cstheme="minorBidi" w:hint="eastAsia"/>
          <w:b/>
          <w:sz w:val="30"/>
          <w:szCs w:val="30"/>
        </w:rPr>
        <w:t>附件：</w:t>
      </w:r>
      <w:r w:rsidR="00275181">
        <w:rPr>
          <w:rFonts w:ascii="仿宋_GB2312" w:eastAsia="仿宋_GB2312" w:hAnsi="华文中宋" w:cstheme="minorBidi" w:hint="eastAsia"/>
          <w:b/>
          <w:sz w:val="30"/>
          <w:szCs w:val="30"/>
        </w:rPr>
        <w:t>1</w:t>
      </w:r>
    </w:p>
    <w:p w:rsidR="00FE7A3B" w:rsidRPr="003D0548" w:rsidRDefault="00FE7A3B" w:rsidP="00FE7A3B">
      <w:pPr>
        <w:ind w:firstLineChars="200" w:firstLine="883"/>
        <w:rPr>
          <w:rFonts w:ascii="仿宋_GB2312" w:eastAsia="仿宋_GB2312" w:hAnsi="仿宋" w:cs="仿宋"/>
          <w:b/>
          <w:sz w:val="44"/>
          <w:szCs w:val="44"/>
        </w:rPr>
      </w:pPr>
      <w:r>
        <w:rPr>
          <w:rFonts w:ascii="仿宋_GB2312" w:eastAsia="仿宋_GB2312" w:hAnsi="仿宋" w:cs="仿宋"/>
          <w:b/>
          <w:sz w:val="44"/>
          <w:szCs w:val="44"/>
        </w:rPr>
        <w:t>202</w:t>
      </w:r>
      <w:r>
        <w:rPr>
          <w:rFonts w:ascii="仿宋_GB2312" w:eastAsia="仿宋_GB2312" w:hAnsi="仿宋" w:cs="仿宋" w:hint="eastAsia"/>
          <w:b/>
          <w:sz w:val="44"/>
          <w:szCs w:val="44"/>
        </w:rPr>
        <w:t>2</w:t>
      </w:r>
      <w:r w:rsidRPr="00F46DE3">
        <w:rPr>
          <w:rFonts w:ascii="仿宋_GB2312" w:eastAsia="仿宋_GB2312" w:hAnsi="仿宋" w:cs="仿宋"/>
          <w:b/>
          <w:sz w:val="44"/>
          <w:szCs w:val="44"/>
        </w:rPr>
        <w:t>年全国会计专业技术</w:t>
      </w:r>
      <w:r>
        <w:rPr>
          <w:rFonts w:ascii="仿宋_GB2312" w:eastAsia="仿宋_GB2312" w:hAnsi="仿宋" w:cs="仿宋" w:hint="eastAsia"/>
          <w:b/>
          <w:sz w:val="44"/>
          <w:szCs w:val="44"/>
        </w:rPr>
        <w:t>中级</w:t>
      </w:r>
      <w:r w:rsidRPr="00F46DE3">
        <w:rPr>
          <w:rFonts w:ascii="仿宋_GB2312" w:eastAsia="仿宋_GB2312" w:hAnsi="仿宋" w:cs="仿宋"/>
          <w:b/>
          <w:sz w:val="44"/>
          <w:szCs w:val="44"/>
        </w:rPr>
        <w:t>资格无纸化考试</w:t>
      </w:r>
      <w:r w:rsidRPr="00F46DE3">
        <w:rPr>
          <w:rFonts w:ascii="仿宋_GB2312" w:eastAsia="仿宋_GB2312" w:hAnsi="仿宋" w:cs="仿宋" w:hint="eastAsia"/>
          <w:b/>
          <w:sz w:val="44"/>
          <w:szCs w:val="44"/>
        </w:rPr>
        <w:t>各考点日程安排表</w:t>
      </w:r>
    </w:p>
    <w:p w:rsidR="00FE7A3B" w:rsidRPr="00F01671" w:rsidRDefault="00FE7A3B" w:rsidP="00FE7A3B">
      <w:pPr>
        <w:jc w:val="center"/>
        <w:rPr>
          <w:rFonts w:ascii="仿宋_GB2312" w:eastAsia="仿宋_GB2312" w:hAnsi="仿宋" w:cstheme="minorBidi"/>
          <w:color w:val="000000"/>
          <w:sz w:val="24"/>
          <w:bdr w:val="none" w:sz="0" w:space="0" w:color="auto" w:frame="1"/>
          <w:shd w:val="clear" w:color="auto" w:fill="FFFFFF"/>
        </w:rPr>
      </w:pPr>
    </w:p>
    <w:tbl>
      <w:tblPr>
        <w:tblStyle w:val="a5"/>
        <w:tblW w:w="14000" w:type="dxa"/>
        <w:tblLayout w:type="fixed"/>
        <w:tblLook w:val="04A0" w:firstRow="1" w:lastRow="0" w:firstColumn="1" w:lastColumn="0" w:noHBand="0" w:noVBand="1"/>
      </w:tblPr>
      <w:tblGrid>
        <w:gridCol w:w="567"/>
        <w:gridCol w:w="1951"/>
        <w:gridCol w:w="4147"/>
        <w:gridCol w:w="3082"/>
        <w:gridCol w:w="4253"/>
      </w:tblGrid>
      <w:tr w:rsidR="00FE7A3B" w:rsidRPr="00F01671" w:rsidTr="007064F9">
        <w:trPr>
          <w:trHeight w:val="756"/>
        </w:trPr>
        <w:tc>
          <w:tcPr>
            <w:tcW w:w="567" w:type="dxa"/>
            <w:vMerge w:val="restart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6098" w:type="dxa"/>
            <w:gridSpan w:val="2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考点名称及地址</w:t>
            </w:r>
          </w:p>
        </w:tc>
        <w:tc>
          <w:tcPr>
            <w:tcW w:w="7335" w:type="dxa"/>
            <w:gridSpan w:val="2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考试日期时间安排</w:t>
            </w:r>
          </w:p>
        </w:tc>
      </w:tr>
      <w:tr w:rsidR="00FE7A3B" w:rsidRPr="00F01671" w:rsidTr="007064F9">
        <w:trPr>
          <w:trHeight w:val="852"/>
        </w:trPr>
        <w:tc>
          <w:tcPr>
            <w:tcW w:w="567" w:type="dxa"/>
            <w:vMerge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1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考点名称</w:t>
            </w:r>
          </w:p>
        </w:tc>
        <w:tc>
          <w:tcPr>
            <w:tcW w:w="4147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地址</w:t>
            </w:r>
          </w:p>
        </w:tc>
        <w:tc>
          <w:tcPr>
            <w:tcW w:w="3082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考试日期</w:t>
            </w:r>
          </w:p>
        </w:tc>
        <w:tc>
          <w:tcPr>
            <w:tcW w:w="4253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考试科目时间</w:t>
            </w:r>
          </w:p>
        </w:tc>
      </w:tr>
      <w:tr w:rsidR="00FE7A3B" w:rsidRPr="00F01671" w:rsidTr="007064F9">
        <w:trPr>
          <w:trHeight w:val="1473"/>
        </w:trPr>
        <w:tc>
          <w:tcPr>
            <w:tcW w:w="567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51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五邑大学</w:t>
            </w:r>
          </w:p>
        </w:tc>
        <w:tc>
          <w:tcPr>
            <w:tcW w:w="4147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迎宾大道中99号（五邑大学综合实验楼）</w:t>
            </w:r>
          </w:p>
        </w:tc>
        <w:tc>
          <w:tcPr>
            <w:tcW w:w="3082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F01671">
              <w:rPr>
                <w:rFonts w:ascii="仿宋_GB2312" w:eastAsia="仿宋_GB2312" w:hint="eastAsia"/>
                <w:sz w:val="24"/>
              </w:rPr>
              <w:t>日至</w:t>
            </w:r>
          </w:p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 w:rsidRPr="00F01671">
              <w:rPr>
                <w:rFonts w:ascii="仿宋_GB2312" w:eastAsia="仿宋_GB2312" w:hint="eastAsia"/>
                <w:sz w:val="24"/>
              </w:rPr>
              <w:t>日</w:t>
            </w:r>
          </w:p>
        </w:tc>
        <w:tc>
          <w:tcPr>
            <w:tcW w:w="4253" w:type="dxa"/>
            <w:vAlign w:val="center"/>
          </w:tcPr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中级会计实务</w:t>
            </w:r>
            <w:r w:rsidRPr="00F01671">
              <w:rPr>
                <w:rFonts w:ascii="仿宋_GB2312" w:eastAsia="仿宋_GB2312" w:hint="eastAsia"/>
                <w:sz w:val="24"/>
              </w:rPr>
              <w:t>8:30-11：15；</w:t>
            </w:r>
          </w:p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财务管理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F01671">
              <w:rPr>
                <w:rFonts w:ascii="仿宋_GB2312" w:eastAsia="仿宋_GB2312" w:hint="eastAsia"/>
                <w:sz w:val="24"/>
              </w:rPr>
              <w:t>13:30-15:45;</w:t>
            </w:r>
          </w:p>
          <w:p w:rsidR="00FE7A3B" w:rsidRPr="00F01671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经济法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F01671">
              <w:rPr>
                <w:rFonts w:ascii="仿宋_GB2312" w:eastAsia="仿宋_GB2312" w:hint="eastAsia"/>
                <w:sz w:val="24"/>
              </w:rPr>
              <w:t>18:00-20:00</w:t>
            </w:r>
          </w:p>
        </w:tc>
      </w:tr>
      <w:tr w:rsidR="00FE7A3B" w:rsidRPr="00F01671" w:rsidTr="007064F9">
        <w:trPr>
          <w:trHeight w:val="1424"/>
        </w:trPr>
        <w:tc>
          <w:tcPr>
            <w:tcW w:w="567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951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市第一职业高级中学</w:t>
            </w:r>
          </w:p>
        </w:tc>
        <w:tc>
          <w:tcPr>
            <w:tcW w:w="4147" w:type="dxa"/>
            <w:vAlign w:val="center"/>
          </w:tcPr>
          <w:p w:rsidR="00FE7A3B" w:rsidRPr="00F01671" w:rsidRDefault="00FE7A3B" w:rsidP="007064F9">
            <w:pPr>
              <w:spacing w:before="240"/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胜利北路40号（市一职实训楼）</w:t>
            </w:r>
          </w:p>
        </w:tc>
        <w:tc>
          <w:tcPr>
            <w:tcW w:w="3082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F01671">
              <w:rPr>
                <w:rFonts w:ascii="仿宋_GB2312" w:eastAsia="仿宋_GB2312" w:hint="eastAsia"/>
                <w:sz w:val="24"/>
              </w:rPr>
              <w:t>日至</w:t>
            </w:r>
          </w:p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 w:rsidRPr="00F01671">
              <w:rPr>
                <w:rFonts w:ascii="仿宋_GB2312" w:eastAsia="仿宋_GB2312" w:hint="eastAsia"/>
                <w:sz w:val="24"/>
              </w:rPr>
              <w:t>日</w:t>
            </w:r>
          </w:p>
        </w:tc>
        <w:tc>
          <w:tcPr>
            <w:tcW w:w="4253" w:type="dxa"/>
            <w:vAlign w:val="center"/>
          </w:tcPr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中级会计实务</w:t>
            </w:r>
            <w:r w:rsidRPr="00F01671">
              <w:rPr>
                <w:rFonts w:ascii="仿宋_GB2312" w:eastAsia="仿宋_GB2312" w:hint="eastAsia"/>
                <w:sz w:val="24"/>
              </w:rPr>
              <w:t>8:30-11：15；</w:t>
            </w:r>
          </w:p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财务管理</w:t>
            </w:r>
            <w:r w:rsidRPr="00F01671">
              <w:rPr>
                <w:rFonts w:ascii="仿宋_GB2312" w:eastAsia="仿宋_GB2312" w:hint="eastAsia"/>
                <w:sz w:val="24"/>
              </w:rPr>
              <w:t>13:30-15:45;</w:t>
            </w:r>
          </w:p>
          <w:p w:rsidR="00FE7A3B" w:rsidRPr="00F01671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经济法</w:t>
            </w:r>
            <w:r w:rsidRPr="00F01671">
              <w:rPr>
                <w:rFonts w:ascii="仿宋_GB2312" w:eastAsia="仿宋_GB2312" w:hint="eastAsia"/>
                <w:sz w:val="24"/>
              </w:rPr>
              <w:t>18:00-20:00</w:t>
            </w:r>
          </w:p>
        </w:tc>
      </w:tr>
      <w:tr w:rsidR="00FE7A3B" w:rsidRPr="00F01671" w:rsidTr="007064F9">
        <w:trPr>
          <w:trHeight w:val="1544"/>
        </w:trPr>
        <w:tc>
          <w:tcPr>
            <w:tcW w:w="567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951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江门开放大学</w:t>
            </w:r>
          </w:p>
        </w:tc>
        <w:tc>
          <w:tcPr>
            <w:tcW w:w="4147" w:type="dxa"/>
            <w:vAlign w:val="center"/>
          </w:tcPr>
          <w:p w:rsidR="00FE7A3B" w:rsidRPr="00F01671" w:rsidRDefault="00FE7A3B" w:rsidP="007064F9">
            <w:pPr>
              <w:spacing w:before="240"/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胜利北路116号（科技实验楼）</w:t>
            </w:r>
          </w:p>
        </w:tc>
        <w:tc>
          <w:tcPr>
            <w:tcW w:w="3082" w:type="dxa"/>
            <w:vAlign w:val="center"/>
          </w:tcPr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 w:rsidRPr="00F01671">
              <w:rPr>
                <w:rFonts w:ascii="仿宋_GB2312" w:eastAsia="仿宋_GB2312" w:hint="eastAsia"/>
                <w:sz w:val="24"/>
              </w:rPr>
              <w:t>日至</w:t>
            </w:r>
          </w:p>
          <w:p w:rsidR="00FE7A3B" w:rsidRPr="00F01671" w:rsidRDefault="00FE7A3B" w:rsidP="007064F9">
            <w:pPr>
              <w:jc w:val="center"/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sz w:val="24"/>
              </w:rPr>
              <w:t>9月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 w:rsidRPr="00F01671">
              <w:rPr>
                <w:rFonts w:ascii="仿宋_GB2312" w:eastAsia="仿宋_GB2312" w:hint="eastAsia"/>
                <w:sz w:val="24"/>
              </w:rPr>
              <w:t>日</w:t>
            </w:r>
          </w:p>
        </w:tc>
        <w:tc>
          <w:tcPr>
            <w:tcW w:w="4253" w:type="dxa"/>
            <w:vAlign w:val="center"/>
          </w:tcPr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中级会计实务</w:t>
            </w:r>
            <w:r w:rsidRPr="00F01671">
              <w:rPr>
                <w:rFonts w:ascii="仿宋_GB2312" w:eastAsia="仿宋_GB2312" w:hint="eastAsia"/>
                <w:sz w:val="24"/>
              </w:rPr>
              <w:t>8:30-11：15；</w:t>
            </w:r>
          </w:p>
          <w:p w:rsidR="00FE7A3B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财务管理</w:t>
            </w:r>
            <w:r w:rsidRPr="00F01671">
              <w:rPr>
                <w:rFonts w:ascii="仿宋_GB2312" w:eastAsia="仿宋_GB2312" w:hint="eastAsia"/>
                <w:sz w:val="24"/>
              </w:rPr>
              <w:t>13:30-15:45;</w:t>
            </w:r>
          </w:p>
          <w:p w:rsidR="00FE7A3B" w:rsidRPr="00F01671" w:rsidRDefault="00FE7A3B" w:rsidP="007064F9">
            <w:pPr>
              <w:rPr>
                <w:rFonts w:ascii="仿宋_GB2312" w:eastAsia="仿宋_GB2312"/>
                <w:sz w:val="24"/>
              </w:rPr>
            </w:pPr>
            <w:r w:rsidRPr="00F01671">
              <w:rPr>
                <w:rFonts w:ascii="仿宋_GB2312" w:eastAsia="仿宋_GB2312" w:hint="eastAsia"/>
                <w:b/>
                <w:sz w:val="24"/>
              </w:rPr>
              <w:t>经济法</w:t>
            </w:r>
            <w:r w:rsidRPr="00F01671">
              <w:rPr>
                <w:rFonts w:ascii="仿宋_GB2312" w:eastAsia="仿宋_GB2312" w:hint="eastAsia"/>
                <w:sz w:val="24"/>
              </w:rPr>
              <w:t>18:00-20:00</w:t>
            </w:r>
          </w:p>
        </w:tc>
      </w:tr>
    </w:tbl>
    <w:p w:rsidR="00FE7A3B" w:rsidRPr="004C732A" w:rsidRDefault="00FE7A3B" w:rsidP="00FE7A3B">
      <w:pPr>
        <w:rPr>
          <w:rFonts w:ascii="仿宋_GB2312" w:eastAsia="仿宋_GB2312"/>
          <w:sz w:val="32"/>
          <w:szCs w:val="32"/>
        </w:rPr>
      </w:pPr>
    </w:p>
    <w:p w:rsidR="009A735D" w:rsidRDefault="009A735D"/>
    <w:sectPr w:rsidR="009A735D" w:rsidSect="001E0A79">
      <w:pgSz w:w="16838" w:h="11906" w:orient="landscape"/>
      <w:pgMar w:top="1531" w:right="1440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5BA" w:rsidRDefault="003505BA" w:rsidP="00FE7A3B">
      <w:r>
        <w:separator/>
      </w:r>
    </w:p>
  </w:endnote>
  <w:endnote w:type="continuationSeparator" w:id="0">
    <w:p w:rsidR="003505BA" w:rsidRDefault="003505BA" w:rsidP="00FE7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5BA" w:rsidRDefault="003505BA" w:rsidP="00FE7A3B">
      <w:r>
        <w:separator/>
      </w:r>
    </w:p>
  </w:footnote>
  <w:footnote w:type="continuationSeparator" w:id="0">
    <w:p w:rsidR="003505BA" w:rsidRDefault="003505BA" w:rsidP="00FE7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A11"/>
    <w:rsid w:val="00001577"/>
    <w:rsid w:val="001B5B9D"/>
    <w:rsid w:val="0020638B"/>
    <w:rsid w:val="00275181"/>
    <w:rsid w:val="003505BA"/>
    <w:rsid w:val="005A77E9"/>
    <w:rsid w:val="005D0192"/>
    <w:rsid w:val="005E3B9B"/>
    <w:rsid w:val="00645BA6"/>
    <w:rsid w:val="0084530F"/>
    <w:rsid w:val="008F4478"/>
    <w:rsid w:val="009A735D"/>
    <w:rsid w:val="00A75A11"/>
    <w:rsid w:val="00B5735E"/>
    <w:rsid w:val="00D237EA"/>
    <w:rsid w:val="00DA4912"/>
    <w:rsid w:val="00E4674D"/>
    <w:rsid w:val="00EB3C91"/>
    <w:rsid w:val="00FC24F7"/>
    <w:rsid w:val="00F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7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7A3B"/>
    <w:rPr>
      <w:sz w:val="18"/>
      <w:szCs w:val="18"/>
    </w:rPr>
  </w:style>
  <w:style w:type="table" w:styleId="a5">
    <w:name w:val="Table Grid"/>
    <w:basedOn w:val="a1"/>
    <w:uiPriority w:val="59"/>
    <w:rsid w:val="00FE7A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A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7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7A3B"/>
    <w:rPr>
      <w:sz w:val="18"/>
      <w:szCs w:val="18"/>
    </w:rPr>
  </w:style>
  <w:style w:type="table" w:styleId="a5">
    <w:name w:val="Table Grid"/>
    <w:basedOn w:val="a1"/>
    <w:uiPriority w:val="59"/>
    <w:rsid w:val="00FE7A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宋晋中</dc:creator>
  <cp:lastModifiedBy>莫丽云</cp:lastModifiedBy>
  <cp:revision>18</cp:revision>
  <dcterms:created xsi:type="dcterms:W3CDTF">2022-08-11T02:12:00Z</dcterms:created>
  <dcterms:modified xsi:type="dcterms:W3CDTF">2022-08-18T03:51:00Z</dcterms:modified>
</cp:coreProperties>
</file>