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7C1E" w:rsidRDefault="00D17C1E" w:rsidP="00D17C1E">
      <w:pPr>
        <w:ind w:left="122"/>
        <w:jc w:val="center"/>
        <w:rPr>
          <w:rFonts w:ascii="仿宋" w:eastAsia="仿宋" w:hAnsi="仿宋" w:hint="eastAsia"/>
          <w:sz w:val="84"/>
          <w:szCs w:val="84"/>
          <w:lang w:val="zh-CN"/>
        </w:rPr>
      </w:pPr>
    </w:p>
    <w:p w:rsidR="00D17C1E" w:rsidRDefault="00D17C1E" w:rsidP="00D17C1E">
      <w:pPr>
        <w:ind w:left="122"/>
        <w:jc w:val="center"/>
        <w:rPr>
          <w:rFonts w:ascii="仿宋" w:eastAsia="仿宋" w:hAnsi="仿宋"/>
          <w:sz w:val="32"/>
          <w:lang w:val="zh-CN"/>
        </w:rPr>
      </w:pPr>
      <w:r>
        <w:rPr>
          <w:rFonts w:ascii="仿宋" w:eastAsia="仿宋" w:hAnsi="仿宋" w:hint="eastAsia"/>
          <w:sz w:val="32"/>
          <w:lang w:val="zh-CN"/>
        </w:rPr>
        <w:t>台人社发〔</w:t>
      </w:r>
      <w:r>
        <w:rPr>
          <w:rFonts w:ascii="Times New Roman" w:eastAsia="Times New Roman" w:hAnsi="Times New Roman"/>
          <w:sz w:val="32"/>
        </w:rPr>
        <w:t>2020</w:t>
      </w:r>
      <w:r>
        <w:rPr>
          <w:rFonts w:ascii="仿宋" w:eastAsia="仿宋" w:hAnsi="仿宋" w:hint="eastAsia"/>
          <w:sz w:val="32"/>
          <w:lang w:val="zh-CN"/>
        </w:rPr>
        <w:t>〕</w:t>
      </w:r>
      <w:r>
        <w:rPr>
          <w:rFonts w:ascii="仿宋" w:eastAsia="仿宋" w:hAnsi="仿宋" w:hint="eastAsia"/>
          <w:sz w:val="32"/>
        </w:rPr>
        <w:t>23</w:t>
      </w:r>
      <w:r>
        <w:rPr>
          <w:rFonts w:ascii="仿宋" w:eastAsia="仿宋" w:hAnsi="仿宋" w:hint="eastAsia"/>
          <w:sz w:val="32"/>
          <w:lang w:val="zh-CN"/>
        </w:rPr>
        <w:t>号</w:t>
      </w:r>
    </w:p>
    <w:p w:rsidR="00D17C1E" w:rsidRDefault="00D17C1E" w:rsidP="00D17C1E">
      <w:pPr>
        <w:spacing w:before="2"/>
        <w:rPr>
          <w:rFonts w:ascii="仿宋" w:eastAsia="仿宋" w:hAnsi="仿宋"/>
          <w:sz w:val="13"/>
          <w:lang w:val="zh-CN"/>
        </w:rPr>
      </w:pPr>
    </w:p>
    <w:p w:rsidR="00D17C1E" w:rsidRDefault="00D17C1E" w:rsidP="00D17C1E">
      <w:pPr>
        <w:spacing w:line="760" w:lineRule="exact"/>
        <w:ind w:right="196"/>
        <w:jc w:val="center"/>
        <w:rPr>
          <w:rFonts w:ascii="方正小标宋简体" w:eastAsia="方正小标宋简体" w:hAnsi="方正小标宋简体"/>
          <w:sz w:val="44"/>
        </w:rPr>
      </w:pPr>
    </w:p>
    <w:p w:rsidR="00D17C1E" w:rsidRDefault="00D17C1E" w:rsidP="00D17C1E">
      <w:pPr>
        <w:spacing w:line="760" w:lineRule="exact"/>
        <w:ind w:right="196"/>
        <w:jc w:val="center"/>
        <w:rPr>
          <w:rFonts w:ascii="方正小标宋简体" w:eastAsia="方正小标宋简体" w:hAnsi="方正小标宋简体"/>
          <w:sz w:val="44"/>
          <w:lang w:val="zh-CN"/>
        </w:rPr>
      </w:pPr>
      <w:r>
        <w:rPr>
          <w:rFonts w:ascii="方正小标宋简体" w:eastAsia="方正小标宋简体" w:hAnsi="方正小标宋简体" w:hint="eastAsia"/>
          <w:sz w:val="44"/>
          <w:lang w:val="zh-CN"/>
        </w:rPr>
        <w:t>关于做好2020年度我市中小学教师</w:t>
      </w:r>
    </w:p>
    <w:p w:rsidR="00D17C1E" w:rsidRDefault="00D17C1E" w:rsidP="00D17C1E">
      <w:pPr>
        <w:spacing w:before="15" w:line="760" w:lineRule="exact"/>
        <w:ind w:right="198"/>
        <w:jc w:val="center"/>
        <w:rPr>
          <w:rFonts w:ascii="宋体" w:eastAsia="宋体" w:hAnsi="宋体"/>
          <w:b/>
          <w:sz w:val="44"/>
          <w:lang w:val="zh-CN"/>
        </w:rPr>
      </w:pPr>
      <w:r>
        <w:rPr>
          <w:rFonts w:ascii="方正小标宋简体" w:eastAsia="方正小标宋简体" w:hAnsi="方正小标宋简体" w:hint="eastAsia"/>
          <w:sz w:val="44"/>
          <w:lang w:val="zh-CN"/>
        </w:rPr>
        <w:t>职称评审的通知</w:t>
      </w:r>
    </w:p>
    <w:p w:rsidR="00D17C1E" w:rsidRDefault="00D17C1E" w:rsidP="00D17C1E">
      <w:pPr>
        <w:spacing w:before="10"/>
        <w:rPr>
          <w:rFonts w:ascii="宋体" w:eastAsia="宋体" w:hAnsi="宋体"/>
          <w:b/>
          <w:sz w:val="58"/>
          <w:lang w:val="zh-CN"/>
        </w:rPr>
      </w:pPr>
    </w:p>
    <w:p w:rsidR="00D17C1E" w:rsidRDefault="00D17C1E" w:rsidP="00D17C1E">
      <w:pPr>
        <w:spacing w:line="560" w:lineRule="exact"/>
        <w:ind w:firstLine="690"/>
        <w:rPr>
          <w:rFonts w:ascii="仿宋" w:eastAsia="仿宋" w:hAnsi="仿宋"/>
          <w:sz w:val="32"/>
          <w:lang w:val="zh-CN"/>
        </w:rPr>
      </w:pPr>
      <w:r>
        <w:rPr>
          <w:rFonts w:ascii="仿宋" w:eastAsia="仿宋" w:hAnsi="仿宋" w:hint="eastAsia"/>
          <w:sz w:val="32"/>
          <w:lang w:val="zh-CN"/>
        </w:rPr>
        <w:t>各中小学、幼儿园、少年宫、特殊教育学校、教师发展中心、教育装备中心及有关单位：</w:t>
      </w:r>
    </w:p>
    <w:p w:rsidR="00D17C1E" w:rsidRDefault="00D17C1E" w:rsidP="00D17C1E">
      <w:pPr>
        <w:spacing w:line="560" w:lineRule="exact"/>
        <w:ind w:firstLine="629"/>
        <w:rPr>
          <w:rFonts w:ascii="仿宋" w:eastAsia="仿宋" w:hAnsi="仿宋"/>
          <w:sz w:val="32"/>
          <w:lang w:val="zh-CN"/>
        </w:rPr>
      </w:pPr>
      <w:r>
        <w:rPr>
          <w:rFonts w:ascii="仿宋" w:eastAsia="仿宋" w:hAnsi="仿宋" w:hint="eastAsia"/>
          <w:sz w:val="32"/>
          <w:lang w:val="zh-CN"/>
        </w:rPr>
        <w:t>根据广东省人力资源和社会保障厅、广东省教育厅《关于印发〈广东省深化中小学教师职称制度改革实施方案〉的通知》（粤人社规〔</w:t>
      </w:r>
      <w:r>
        <w:rPr>
          <w:rFonts w:ascii="Times New Roman" w:eastAsia="Times New Roman" w:hAnsi="Times New Roman"/>
          <w:sz w:val="32"/>
        </w:rPr>
        <w:t>2016</w:t>
      </w:r>
      <w:r>
        <w:rPr>
          <w:rFonts w:ascii="仿宋" w:eastAsia="仿宋" w:hAnsi="仿宋" w:hint="eastAsia"/>
          <w:sz w:val="32"/>
          <w:lang w:val="zh-CN"/>
        </w:rPr>
        <w:t>〕</w:t>
      </w:r>
      <w:r>
        <w:rPr>
          <w:rFonts w:ascii="Times New Roman" w:eastAsia="Times New Roman" w:hAnsi="Times New Roman"/>
          <w:sz w:val="32"/>
        </w:rPr>
        <w:t>5</w:t>
      </w:r>
      <w:r>
        <w:rPr>
          <w:rFonts w:ascii="仿宋" w:eastAsia="仿宋" w:hAnsi="仿宋" w:hint="eastAsia"/>
          <w:sz w:val="32"/>
          <w:lang w:val="zh-CN"/>
        </w:rPr>
        <w:t>号）的有关规定和《关于做好</w:t>
      </w:r>
      <w:r>
        <w:rPr>
          <w:rFonts w:ascii="Times New Roman" w:eastAsia="Times New Roman" w:hAnsi="Times New Roman"/>
          <w:sz w:val="32"/>
        </w:rPr>
        <w:t>2020</w:t>
      </w:r>
      <w:r>
        <w:rPr>
          <w:rFonts w:ascii="仿宋" w:eastAsia="仿宋" w:hAnsi="仿宋" w:hint="eastAsia"/>
          <w:sz w:val="32"/>
          <w:lang w:val="zh-CN"/>
        </w:rPr>
        <w:t>年度职称评审工作的通知》（粤人社发〔</w:t>
      </w:r>
      <w:r>
        <w:rPr>
          <w:rFonts w:ascii="Times New Roman" w:eastAsia="Times New Roman" w:hAnsi="Times New Roman"/>
          <w:sz w:val="32"/>
        </w:rPr>
        <w:t>2020</w:t>
      </w:r>
      <w:r>
        <w:rPr>
          <w:rFonts w:ascii="仿宋" w:eastAsia="仿宋" w:hAnsi="仿宋" w:hint="eastAsia"/>
          <w:sz w:val="32"/>
          <w:lang w:val="zh-CN"/>
        </w:rPr>
        <w:t>〕</w:t>
      </w:r>
      <w:r>
        <w:rPr>
          <w:rFonts w:ascii="Times New Roman" w:eastAsia="Times New Roman" w:hAnsi="Times New Roman"/>
          <w:sz w:val="32"/>
        </w:rPr>
        <w:t>142</w:t>
      </w:r>
      <w:r>
        <w:rPr>
          <w:rFonts w:ascii="仿宋" w:eastAsia="仿宋" w:hAnsi="仿宋" w:hint="eastAsia"/>
          <w:sz w:val="32"/>
          <w:lang w:val="zh-CN"/>
        </w:rPr>
        <w:t>号）、《关于做好</w:t>
      </w:r>
      <w:r>
        <w:rPr>
          <w:rFonts w:ascii="Times New Roman" w:eastAsia="Times New Roman" w:hAnsi="Times New Roman"/>
          <w:sz w:val="32"/>
        </w:rPr>
        <w:t>2020</w:t>
      </w:r>
      <w:r>
        <w:rPr>
          <w:rFonts w:ascii="仿宋" w:eastAsia="仿宋" w:hAnsi="仿宋" w:hint="eastAsia"/>
          <w:sz w:val="32"/>
          <w:lang w:val="zh-CN"/>
        </w:rPr>
        <w:t>年度中小学教师职称评审、初次职称考核认定工作的通知》（江人社发〔</w:t>
      </w:r>
      <w:r>
        <w:rPr>
          <w:rFonts w:ascii="Times New Roman" w:eastAsia="Times New Roman" w:hAnsi="Times New Roman"/>
          <w:sz w:val="32"/>
        </w:rPr>
        <w:t>2020</w:t>
      </w:r>
      <w:r>
        <w:rPr>
          <w:rFonts w:ascii="仿宋" w:eastAsia="仿宋" w:hAnsi="仿宋" w:hint="eastAsia"/>
          <w:sz w:val="32"/>
          <w:lang w:val="zh-CN"/>
        </w:rPr>
        <w:t>〕</w:t>
      </w:r>
      <w:r>
        <w:rPr>
          <w:rFonts w:ascii="Times New Roman" w:eastAsia="Times New Roman" w:hAnsi="Times New Roman"/>
          <w:sz w:val="32"/>
        </w:rPr>
        <w:t>2</w:t>
      </w:r>
      <w:r>
        <w:rPr>
          <w:rFonts w:ascii="宋体" w:eastAsia="宋体" w:hAnsi="宋体" w:hint="eastAsia"/>
          <w:sz w:val="32"/>
          <w:lang w:val="zh-CN"/>
        </w:rPr>
        <w:t>26</w:t>
      </w:r>
      <w:r>
        <w:rPr>
          <w:rFonts w:ascii="仿宋" w:eastAsia="仿宋" w:hAnsi="仿宋" w:hint="eastAsia"/>
          <w:sz w:val="32"/>
          <w:lang w:val="zh-CN"/>
        </w:rPr>
        <w:t>号）文件精神，现就做好我市</w:t>
      </w:r>
      <w:r>
        <w:rPr>
          <w:rFonts w:ascii="Times New Roman" w:eastAsia="Times New Roman" w:hAnsi="Times New Roman"/>
          <w:sz w:val="32"/>
        </w:rPr>
        <w:t>2020</w:t>
      </w:r>
      <w:r>
        <w:rPr>
          <w:rFonts w:ascii="仿宋" w:eastAsia="仿宋" w:hAnsi="仿宋" w:hint="eastAsia"/>
          <w:sz w:val="32"/>
          <w:lang w:val="zh-CN"/>
        </w:rPr>
        <w:t>年中小学教师中级、初级职称评审工作通知如下：</w:t>
      </w:r>
    </w:p>
    <w:p w:rsidR="00D17C1E" w:rsidRDefault="00D17C1E" w:rsidP="00D17C1E">
      <w:pPr>
        <w:spacing w:line="560" w:lineRule="exact"/>
        <w:ind w:firstLine="640"/>
        <w:rPr>
          <w:rFonts w:ascii="黑体" w:eastAsia="黑体" w:hAnsi="黑体"/>
          <w:sz w:val="32"/>
          <w:lang w:val="zh-CN"/>
        </w:rPr>
      </w:pPr>
      <w:r>
        <w:rPr>
          <w:rFonts w:ascii="黑体" w:eastAsia="黑体" w:hAnsi="黑体" w:hint="eastAsia"/>
          <w:sz w:val="32"/>
          <w:lang w:val="zh-CN"/>
        </w:rPr>
        <w:t>一、 申报评审的范围和条件</w:t>
      </w:r>
    </w:p>
    <w:p w:rsidR="00D17C1E" w:rsidRDefault="00D17C1E" w:rsidP="00D17C1E">
      <w:pPr>
        <w:spacing w:line="560" w:lineRule="exact"/>
        <w:ind w:firstLine="710"/>
        <w:rPr>
          <w:rFonts w:ascii="楷体" w:eastAsia="楷体" w:hAnsi="楷体"/>
          <w:b/>
          <w:sz w:val="32"/>
          <w:lang w:val="zh-CN"/>
        </w:rPr>
      </w:pPr>
      <w:r>
        <w:rPr>
          <w:rFonts w:ascii="楷体" w:eastAsia="楷体" w:hAnsi="楷体" w:hint="eastAsia"/>
          <w:b/>
          <w:sz w:val="32"/>
          <w:lang w:val="zh-CN"/>
        </w:rPr>
        <w:t>（一）申报评审范围：</w:t>
      </w:r>
    </w:p>
    <w:p w:rsidR="00D17C1E" w:rsidRDefault="00D17C1E" w:rsidP="00D17C1E">
      <w:pPr>
        <w:spacing w:line="560" w:lineRule="exact"/>
        <w:ind w:firstLine="710"/>
        <w:rPr>
          <w:rFonts w:ascii="仿宋" w:eastAsia="仿宋" w:hAnsi="仿宋"/>
          <w:sz w:val="32"/>
          <w:lang w:val="zh-CN"/>
        </w:rPr>
      </w:pPr>
      <w:r>
        <w:rPr>
          <w:rFonts w:ascii="仿宋" w:eastAsia="仿宋" w:hAnsi="仿宋" w:hint="eastAsia"/>
          <w:sz w:val="32"/>
          <w:lang w:val="zh-CN"/>
        </w:rPr>
        <w:t>全市公办普通中小学、 幼儿园</w:t>
      </w:r>
      <w:bookmarkStart w:id="0" w:name="_GoBack"/>
      <w:bookmarkEnd w:id="0"/>
      <w:r>
        <w:rPr>
          <w:rFonts w:ascii="仿宋" w:eastAsia="仿宋" w:hAnsi="仿宋" w:hint="eastAsia"/>
          <w:sz w:val="32"/>
          <w:lang w:val="zh-CN"/>
        </w:rPr>
        <w:t>、少年宫、特殊教育学校、教师发展中心、教育装备中心等实行中小学教师职称（职务）制度的在职在岗教师。</w:t>
      </w:r>
    </w:p>
    <w:p w:rsidR="00D17C1E" w:rsidRDefault="00D17C1E" w:rsidP="00D17C1E">
      <w:pPr>
        <w:spacing w:line="560" w:lineRule="exact"/>
        <w:ind w:firstLine="640"/>
        <w:rPr>
          <w:rFonts w:ascii="仿宋" w:eastAsia="仿宋" w:hAnsi="仿宋"/>
          <w:sz w:val="32"/>
          <w:lang w:val="zh-CN"/>
        </w:rPr>
      </w:pPr>
      <w:r>
        <w:rPr>
          <w:rFonts w:ascii="仿宋" w:eastAsia="仿宋" w:hAnsi="仿宋" w:hint="eastAsia"/>
          <w:sz w:val="32"/>
          <w:lang w:val="zh-CN"/>
        </w:rPr>
        <w:lastRenderedPageBreak/>
        <w:t>民办学校教师申报职称评审时，岗位核定、岗位使用计划等相关材料不作刚性要求，此外，其他申报评审程序、环节、具体要求等均与公办学校教师相同。公办学校（机构）非在编教师参照民办学校教师申报职称要求执行。</w:t>
      </w:r>
    </w:p>
    <w:p w:rsidR="00D17C1E" w:rsidRDefault="00D17C1E" w:rsidP="00D17C1E">
      <w:pPr>
        <w:spacing w:line="560" w:lineRule="exact"/>
        <w:ind w:firstLine="643"/>
        <w:rPr>
          <w:rFonts w:ascii="楷体" w:eastAsia="楷体" w:hAnsi="楷体"/>
          <w:b/>
          <w:sz w:val="32"/>
          <w:lang w:val="zh-CN"/>
        </w:rPr>
      </w:pPr>
      <w:r>
        <w:rPr>
          <w:rFonts w:ascii="宋体" w:eastAsia="宋体" w:hAnsi="宋体" w:hint="eastAsia"/>
          <w:sz w:val="32"/>
          <w:lang w:val="zh-CN"/>
        </w:rPr>
        <w:t>（二）</w:t>
      </w:r>
      <w:r>
        <w:rPr>
          <w:rFonts w:ascii="楷体" w:eastAsia="楷体" w:hAnsi="楷体" w:hint="eastAsia"/>
          <w:b/>
          <w:sz w:val="32"/>
          <w:lang w:val="zh-CN"/>
        </w:rPr>
        <w:t>申报评审条件：</w:t>
      </w:r>
    </w:p>
    <w:p w:rsidR="00D17C1E" w:rsidRDefault="00D17C1E" w:rsidP="00D17C1E">
      <w:pPr>
        <w:spacing w:line="560" w:lineRule="exact"/>
        <w:ind w:firstLine="588"/>
        <w:rPr>
          <w:rFonts w:ascii="仿宋" w:eastAsia="仿宋" w:hAnsi="仿宋"/>
          <w:sz w:val="32"/>
          <w:lang w:val="zh-CN"/>
        </w:rPr>
      </w:pPr>
      <w:r>
        <w:rPr>
          <w:rFonts w:ascii="仿宋" w:eastAsia="仿宋" w:hAnsi="仿宋" w:hint="eastAsia"/>
          <w:sz w:val="32"/>
          <w:lang w:val="zh-CN"/>
        </w:rPr>
        <w:t>申报评审条件统一执行《广东省中小学教师水平评价标准（试行）》，以及《广东省特殊类型学校（机构）教师水平评价标准补充说明》。工作过程中，如遇国家和省有政策调整的，从其规定执行。</w:t>
      </w:r>
    </w:p>
    <w:p w:rsidR="00D17C1E" w:rsidRDefault="00D17C1E" w:rsidP="00D17C1E">
      <w:pPr>
        <w:spacing w:line="560" w:lineRule="exact"/>
        <w:ind w:firstLine="640"/>
        <w:rPr>
          <w:rFonts w:ascii="仿宋" w:eastAsia="仿宋" w:hAnsi="仿宋"/>
          <w:sz w:val="32"/>
          <w:lang w:val="zh-CN"/>
        </w:rPr>
      </w:pPr>
      <w:r>
        <w:rPr>
          <w:rFonts w:ascii="Times New Roman" w:eastAsia="Times New Roman" w:hAnsi="Times New Roman"/>
          <w:sz w:val="32"/>
        </w:rPr>
        <w:t>1.</w:t>
      </w:r>
      <w:r>
        <w:rPr>
          <w:rFonts w:ascii="仿宋" w:eastAsia="仿宋" w:hAnsi="仿宋" w:hint="eastAsia"/>
          <w:sz w:val="32"/>
          <w:lang w:val="zh-CN"/>
        </w:rPr>
        <w:t>专业技术人员资历年限计算截止至</w:t>
      </w:r>
      <w:r>
        <w:rPr>
          <w:rFonts w:ascii="Times New Roman" w:eastAsia="Times New Roman" w:hAnsi="Times New Roman"/>
          <w:sz w:val="32"/>
        </w:rPr>
        <w:t>2020</w:t>
      </w:r>
      <w:r>
        <w:rPr>
          <w:rFonts w:ascii="仿宋" w:eastAsia="仿宋" w:hAnsi="仿宋" w:hint="eastAsia"/>
          <w:sz w:val="32"/>
          <w:lang w:val="zh-CN"/>
        </w:rPr>
        <w:t>年</w:t>
      </w:r>
      <w:r>
        <w:rPr>
          <w:rFonts w:ascii="Times New Roman" w:eastAsia="Times New Roman" w:hAnsi="Times New Roman"/>
          <w:sz w:val="32"/>
        </w:rPr>
        <w:t>12</w:t>
      </w:r>
      <w:r>
        <w:rPr>
          <w:rFonts w:ascii="仿宋" w:eastAsia="仿宋" w:hAnsi="仿宋" w:hint="eastAsia"/>
          <w:sz w:val="32"/>
          <w:lang w:val="zh-CN"/>
        </w:rPr>
        <w:t>月</w:t>
      </w:r>
      <w:r>
        <w:rPr>
          <w:rFonts w:ascii="Times New Roman" w:eastAsia="Times New Roman" w:hAnsi="Times New Roman"/>
          <w:sz w:val="32"/>
        </w:rPr>
        <w:t>31</w:t>
      </w:r>
      <w:r>
        <w:rPr>
          <w:rFonts w:ascii="仿宋" w:eastAsia="仿宋" w:hAnsi="仿宋" w:hint="eastAsia"/>
          <w:sz w:val="32"/>
          <w:lang w:val="zh-CN"/>
        </w:rPr>
        <w:t>日。业绩成果、学术成果、学历（学位）证等申报材料的时效截止时间为</w:t>
      </w:r>
      <w:r>
        <w:rPr>
          <w:rFonts w:ascii="Times New Roman" w:eastAsia="Times New Roman" w:hAnsi="Times New Roman"/>
          <w:sz w:val="32"/>
        </w:rPr>
        <w:t>2020</w:t>
      </w:r>
      <w:r>
        <w:rPr>
          <w:rFonts w:ascii="仿宋" w:eastAsia="仿宋" w:hAnsi="仿宋" w:hint="eastAsia"/>
          <w:sz w:val="32"/>
          <w:lang w:val="zh-CN"/>
        </w:rPr>
        <w:t>年</w:t>
      </w:r>
      <w:r>
        <w:rPr>
          <w:rFonts w:ascii="Times New Roman" w:eastAsia="Times New Roman" w:hAnsi="Times New Roman"/>
          <w:sz w:val="32"/>
        </w:rPr>
        <w:t>8</w:t>
      </w:r>
      <w:r>
        <w:rPr>
          <w:rFonts w:ascii="仿宋" w:eastAsia="仿宋" w:hAnsi="仿宋" w:hint="eastAsia"/>
          <w:sz w:val="32"/>
          <w:lang w:val="zh-CN"/>
        </w:rPr>
        <w:t>月</w:t>
      </w:r>
      <w:r>
        <w:rPr>
          <w:rFonts w:ascii="Times New Roman" w:eastAsia="Times New Roman" w:hAnsi="Times New Roman"/>
          <w:sz w:val="32"/>
        </w:rPr>
        <w:t>31</w:t>
      </w:r>
      <w:r>
        <w:rPr>
          <w:rFonts w:ascii="仿宋" w:eastAsia="仿宋" w:hAnsi="仿宋" w:hint="eastAsia"/>
          <w:sz w:val="32"/>
          <w:lang w:val="zh-CN"/>
        </w:rPr>
        <w:t>日，其后取得的业绩成果、学术成果、学历（学位）证不作为评审的有效材料。其中，现职称层级任职时间自首次聘用时间起累计计算；取得现职称但未聘用在相对应岗位等级期间取得的教研科研、论文论著等业绩可视为有效申报业绩。</w:t>
      </w:r>
    </w:p>
    <w:p w:rsidR="00D17C1E" w:rsidRDefault="00D17C1E" w:rsidP="00D17C1E">
      <w:pPr>
        <w:spacing w:line="560" w:lineRule="exact"/>
        <w:ind w:firstLine="640"/>
        <w:rPr>
          <w:rFonts w:ascii="仿宋" w:eastAsia="仿宋" w:hAnsi="仿宋"/>
          <w:sz w:val="32"/>
          <w:lang w:val="zh-CN"/>
        </w:rPr>
      </w:pPr>
      <w:r>
        <w:rPr>
          <w:rFonts w:ascii="Times New Roman" w:eastAsia="Times New Roman" w:hAnsi="Times New Roman"/>
          <w:sz w:val="32"/>
        </w:rPr>
        <w:t>2.</w:t>
      </w:r>
      <w:r>
        <w:rPr>
          <w:rFonts w:ascii="仿宋" w:eastAsia="仿宋" w:hAnsi="仿宋" w:hint="eastAsia"/>
          <w:sz w:val="32"/>
          <w:lang w:val="zh-CN"/>
        </w:rPr>
        <w:t>继续教育条件按照《广东省专业技术人员继续教育条例》和相关政策规定执行，原则上我市申报评审中小学一级教师只需提交取得现职称后任意一年的继续教育合格证明。申报评审中小学二、三级教师资格，继续教育不作要求。</w:t>
      </w:r>
    </w:p>
    <w:p w:rsidR="00D17C1E" w:rsidRDefault="00D17C1E" w:rsidP="00D17C1E">
      <w:pPr>
        <w:spacing w:line="560" w:lineRule="exact"/>
        <w:ind w:firstLine="640"/>
        <w:rPr>
          <w:rFonts w:ascii="仿宋" w:eastAsia="仿宋" w:hAnsi="仿宋"/>
          <w:sz w:val="32"/>
          <w:lang w:val="zh-CN"/>
        </w:rPr>
      </w:pPr>
      <w:r>
        <w:rPr>
          <w:rFonts w:ascii="Times New Roman" w:eastAsia="Times New Roman" w:hAnsi="Times New Roman"/>
          <w:sz w:val="32"/>
        </w:rPr>
        <w:t>3.</w:t>
      </w:r>
      <w:r>
        <w:rPr>
          <w:rFonts w:ascii="仿宋" w:eastAsia="仿宋" w:hAnsi="仿宋" w:hint="eastAsia"/>
          <w:sz w:val="32"/>
          <w:lang w:val="zh-CN"/>
        </w:rPr>
        <w:t>申报评审中小学教师系列计算机应用能力考试不作统一要求。</w:t>
      </w:r>
    </w:p>
    <w:p w:rsidR="00D17C1E" w:rsidRDefault="00D17C1E" w:rsidP="00D17C1E">
      <w:pPr>
        <w:spacing w:line="560" w:lineRule="exact"/>
        <w:ind w:firstLine="640"/>
        <w:rPr>
          <w:rFonts w:ascii="仿宋" w:eastAsia="仿宋" w:hAnsi="仿宋"/>
          <w:sz w:val="32"/>
          <w:lang w:val="zh-CN"/>
        </w:rPr>
      </w:pPr>
      <w:r>
        <w:rPr>
          <w:rFonts w:ascii="Times New Roman" w:eastAsia="Times New Roman" w:hAnsi="Times New Roman"/>
          <w:sz w:val="32"/>
        </w:rPr>
        <w:t>4.</w:t>
      </w:r>
      <w:r>
        <w:rPr>
          <w:rFonts w:ascii="仿宋" w:eastAsia="仿宋" w:hAnsi="仿宋" w:hint="eastAsia"/>
          <w:sz w:val="32"/>
          <w:lang w:val="zh-CN"/>
        </w:rPr>
        <w:t>申报人需获得相应的中小学教师资格。申报评审职称名称要与申报时任教岗位（包括学段、学科）相符。转换学</w:t>
      </w:r>
      <w:r>
        <w:rPr>
          <w:rFonts w:ascii="仿宋" w:eastAsia="仿宋" w:hAnsi="仿宋" w:hint="eastAsia"/>
          <w:sz w:val="32"/>
          <w:lang w:val="zh-CN"/>
        </w:rPr>
        <w:lastRenderedPageBreak/>
        <w:t>段、学科的教师申报评审职称时不同学段、不同学科的任教经历（资历）、取得业绩可以合并计算。</w:t>
      </w:r>
    </w:p>
    <w:p w:rsidR="00D17C1E" w:rsidRDefault="00D17C1E" w:rsidP="00D17C1E">
      <w:pPr>
        <w:spacing w:line="560" w:lineRule="exact"/>
        <w:ind w:firstLine="608"/>
        <w:rPr>
          <w:rFonts w:ascii="黑体" w:eastAsia="黑体" w:hAnsi="黑体"/>
          <w:sz w:val="32"/>
          <w:lang w:val="zh-CN"/>
        </w:rPr>
      </w:pPr>
      <w:r>
        <w:rPr>
          <w:rFonts w:ascii="黑体" w:eastAsia="黑体" w:hAnsi="黑体" w:hint="eastAsia"/>
          <w:sz w:val="32"/>
          <w:lang w:val="zh-CN"/>
        </w:rPr>
        <w:t>二、核定岗位，报送竞聘推荐方案</w:t>
      </w:r>
    </w:p>
    <w:p w:rsidR="00D17C1E" w:rsidRDefault="00D17C1E" w:rsidP="00D17C1E">
      <w:pPr>
        <w:spacing w:line="560" w:lineRule="exact"/>
        <w:ind w:firstLine="637"/>
        <w:rPr>
          <w:rFonts w:ascii="仿宋" w:eastAsia="仿宋" w:hAnsi="仿宋"/>
          <w:sz w:val="32"/>
          <w:lang w:val="zh-CN"/>
        </w:rPr>
      </w:pPr>
      <w:r>
        <w:rPr>
          <w:rFonts w:ascii="楷体" w:eastAsia="楷体" w:hAnsi="楷体" w:hint="eastAsia"/>
          <w:b/>
          <w:sz w:val="32"/>
          <w:lang w:val="zh-CN"/>
        </w:rPr>
        <w:t>（一）</w:t>
      </w:r>
      <w:r>
        <w:rPr>
          <w:rFonts w:ascii="仿宋" w:eastAsia="仿宋" w:hAnsi="仿宋" w:hint="eastAsia"/>
          <w:sz w:val="32"/>
          <w:lang w:val="zh-CN"/>
        </w:rPr>
        <w:t>中小学教师职称（职务）评聘工作，应在学校（单 位）有岗位空缺的前提下进行。学校按照岗位设置方案核定可用于竞争推荐和职称申报的空岗位数，做好本年度的岗位使用计划，填报《中小学教师职称（职务）岗位使用情况表》报市教育局审核，审核通过后报市人力资源</w:t>
      </w:r>
      <w:r w:rsidR="00143264">
        <w:rPr>
          <w:rFonts w:ascii="仿宋" w:eastAsia="仿宋" w:hAnsi="仿宋" w:hint="eastAsia"/>
          <w:sz w:val="32"/>
          <w:lang w:val="zh-CN"/>
        </w:rPr>
        <w:t>和</w:t>
      </w:r>
      <w:r>
        <w:rPr>
          <w:rFonts w:ascii="仿宋" w:eastAsia="仿宋" w:hAnsi="仿宋" w:hint="eastAsia"/>
          <w:sz w:val="32"/>
          <w:lang w:val="zh-CN"/>
        </w:rPr>
        <w:t>社会保障局核准。</w:t>
      </w:r>
    </w:p>
    <w:p w:rsidR="00D17C1E" w:rsidRDefault="00D17C1E" w:rsidP="00D17C1E">
      <w:pPr>
        <w:spacing w:line="560" w:lineRule="exact"/>
        <w:ind w:firstLine="710"/>
        <w:rPr>
          <w:rFonts w:ascii="仿宋" w:eastAsia="仿宋" w:hAnsi="仿宋"/>
          <w:sz w:val="32"/>
          <w:lang w:val="zh-CN"/>
        </w:rPr>
      </w:pPr>
      <w:r>
        <w:rPr>
          <w:rFonts w:ascii="楷体" w:eastAsia="楷体" w:hAnsi="楷体" w:hint="eastAsia"/>
          <w:b/>
          <w:sz w:val="32"/>
          <w:lang w:val="zh-CN"/>
        </w:rPr>
        <w:t>（二）</w:t>
      </w:r>
      <w:r>
        <w:rPr>
          <w:rFonts w:ascii="仿宋" w:eastAsia="仿宋" w:hAnsi="仿宋" w:hint="eastAsia"/>
          <w:sz w:val="32"/>
          <w:lang w:val="zh-CN"/>
        </w:rPr>
        <w:t>学校制订《教师职称（职务）竞聘推荐方案》（以下简称“方案”）。《方案》内容应包括：学校（单位）岗位设置情况、人员聘用情况（含高职低聘）、岗位空余情况、拟用于竞聘推荐的岗位及其数量（其中包括用于推荐参加评审的岗位数、参加初次考核认定的岗位数）、考核推荐办法、说课讲课考核的组织等。《方案》须在全体职工大会或代表大会讨论通过并在学校（单位）公示无异议后，报送市教育局审核，审核通过后报市人力资源和社会保障局备案后实施。</w:t>
      </w:r>
    </w:p>
    <w:p w:rsidR="00D17C1E" w:rsidRDefault="00D17C1E" w:rsidP="00D17C1E">
      <w:pPr>
        <w:spacing w:line="560" w:lineRule="exact"/>
        <w:ind w:firstLine="643"/>
        <w:rPr>
          <w:rFonts w:ascii="仿宋" w:eastAsia="仿宋" w:hAnsi="仿宋"/>
          <w:sz w:val="32"/>
          <w:lang w:val="zh-CN"/>
        </w:rPr>
      </w:pPr>
      <w:r>
        <w:rPr>
          <w:rFonts w:ascii="楷体" w:eastAsia="楷体" w:hAnsi="楷体" w:hint="eastAsia"/>
          <w:b/>
          <w:sz w:val="32"/>
          <w:lang w:val="zh-CN"/>
        </w:rPr>
        <w:t>（三）</w:t>
      </w:r>
      <w:r>
        <w:rPr>
          <w:rFonts w:ascii="仿宋" w:eastAsia="仿宋" w:hAnsi="仿宋" w:hint="eastAsia"/>
          <w:sz w:val="32"/>
          <w:lang w:val="zh-CN"/>
        </w:rPr>
        <w:t>存在高职低聘情况的学校，应将用于竞聘推荐的岗位数在取得职称的低（待）聘人员与拟申报该岗位级别职称的人员之间按合理比例进行分配和择优竞争推荐，具体比例由学校确定，应适当向前者倾斜。拟申报晋升职称评审的人员竞聘成功后再参加评审；高职低聘人员竞聘成功后则可直接聘用到相应岗位。年度考核评定为基本合格及以下等次的或受相关处分的老师，</w:t>
      </w:r>
      <w:r>
        <w:rPr>
          <w:rFonts w:ascii="Times New Roman" w:eastAsia="Times New Roman" w:hAnsi="Times New Roman"/>
          <w:sz w:val="32"/>
        </w:rPr>
        <w:t xml:space="preserve">3 </w:t>
      </w:r>
      <w:r>
        <w:rPr>
          <w:rFonts w:ascii="仿宋" w:eastAsia="仿宋" w:hAnsi="仿宋" w:hint="eastAsia"/>
          <w:sz w:val="32"/>
          <w:lang w:val="zh-CN"/>
        </w:rPr>
        <w:t>年内不纳入解决高职低聘人员范</w:t>
      </w:r>
      <w:r>
        <w:rPr>
          <w:rFonts w:ascii="仿宋" w:eastAsia="仿宋" w:hAnsi="仿宋" w:hint="eastAsia"/>
          <w:sz w:val="32"/>
          <w:lang w:val="zh-CN"/>
        </w:rPr>
        <w:lastRenderedPageBreak/>
        <w:t>围。</w:t>
      </w:r>
    </w:p>
    <w:p w:rsidR="00D17C1E" w:rsidRDefault="00D17C1E" w:rsidP="00D17C1E">
      <w:pPr>
        <w:spacing w:line="560" w:lineRule="exact"/>
        <w:ind w:firstLine="643"/>
        <w:rPr>
          <w:rFonts w:ascii="仿宋" w:eastAsia="仿宋" w:hAnsi="仿宋"/>
          <w:sz w:val="32"/>
          <w:lang w:val="zh-CN"/>
        </w:rPr>
      </w:pPr>
      <w:r>
        <w:rPr>
          <w:rFonts w:ascii="楷体" w:eastAsia="楷体" w:hAnsi="楷体" w:hint="eastAsia"/>
          <w:b/>
          <w:sz w:val="32"/>
          <w:lang w:val="zh-CN"/>
        </w:rPr>
        <w:t>（四）</w:t>
      </w:r>
      <w:r>
        <w:rPr>
          <w:rFonts w:ascii="仿宋" w:eastAsia="仿宋" w:hAnsi="仿宋" w:hint="eastAsia"/>
          <w:sz w:val="32"/>
          <w:lang w:val="zh-CN"/>
        </w:rPr>
        <w:t>符合大中专院校毕业生初次考核认定中小学一级教师 的人员与申报同级别评审的人员一起参与岗位竞聘，竞岗成功后，则按初次认定的流程办理职称认定而不需要参加评审。</w:t>
      </w:r>
    </w:p>
    <w:p w:rsidR="00D17C1E" w:rsidRDefault="00D17C1E" w:rsidP="00D17C1E">
      <w:pPr>
        <w:spacing w:line="560" w:lineRule="exact"/>
        <w:ind w:firstLine="710"/>
        <w:rPr>
          <w:rFonts w:ascii="仿宋" w:eastAsia="仿宋" w:hAnsi="仿宋"/>
          <w:sz w:val="32"/>
          <w:lang w:val="zh-CN"/>
        </w:rPr>
      </w:pPr>
      <w:r>
        <w:rPr>
          <w:rFonts w:ascii="楷体" w:eastAsia="楷体" w:hAnsi="楷体" w:hint="eastAsia"/>
          <w:b/>
          <w:sz w:val="32"/>
          <w:lang w:val="zh-CN"/>
        </w:rPr>
        <w:t>（五）</w:t>
      </w:r>
      <w:r>
        <w:rPr>
          <w:rFonts w:ascii="仿宋" w:eastAsia="仿宋" w:hAnsi="仿宋" w:hint="eastAsia"/>
          <w:sz w:val="32"/>
          <w:lang w:val="zh-CN"/>
        </w:rPr>
        <w:t>符合申报评审条件的援藏援疆等国家、省、地级市以及</w:t>
      </w:r>
      <w:r>
        <w:rPr>
          <w:rFonts w:ascii="仿宋" w:eastAsia="仿宋" w:hAnsi="仿宋" w:hint="eastAsia"/>
          <w:sz w:val="32"/>
        </w:rPr>
        <w:t>2020年在我</w:t>
      </w:r>
      <w:r>
        <w:rPr>
          <w:rFonts w:ascii="仿宋" w:eastAsia="仿宋" w:hAnsi="仿宋" w:hint="eastAsia"/>
          <w:sz w:val="32"/>
          <w:lang w:val="zh-CN"/>
        </w:rPr>
        <w:t>市赤溪镇、海宴镇、汶村镇、北陡镇、深井镇、川岛镇等海岛和边远农村学校支教工作的教师无需参加岗位竞聘，可直接考核推荐。其中，援助工作时间满一年以上的，按人事管理权限核准后，个人可申请推荐到援助所在地相应的评委会评审。</w:t>
      </w:r>
    </w:p>
    <w:p w:rsidR="00D17C1E" w:rsidRDefault="00D17C1E" w:rsidP="00D17C1E">
      <w:pPr>
        <w:spacing w:line="560" w:lineRule="exact"/>
        <w:ind w:firstLine="710"/>
        <w:rPr>
          <w:rFonts w:ascii="仿宋" w:eastAsia="仿宋" w:hAnsi="仿宋"/>
          <w:sz w:val="32"/>
          <w:lang w:val="zh-CN"/>
        </w:rPr>
      </w:pPr>
      <w:r>
        <w:rPr>
          <w:rFonts w:ascii="楷体" w:eastAsia="楷体" w:hAnsi="楷体" w:hint="eastAsia"/>
          <w:b/>
          <w:sz w:val="32"/>
          <w:lang w:val="zh-CN"/>
        </w:rPr>
        <w:t>（六）</w:t>
      </w:r>
      <w:r>
        <w:rPr>
          <w:rFonts w:ascii="仿宋" w:eastAsia="仿宋" w:hAnsi="仿宋" w:hint="eastAsia"/>
          <w:sz w:val="32"/>
          <w:lang w:val="zh-CN"/>
        </w:rPr>
        <w:t>在乡村学校任教累计满 25 年且仍在乡村学校任教的教师，聘任专业技术岗位时不受岗位职数的限制，可直接考核推荐。</w:t>
      </w:r>
    </w:p>
    <w:p w:rsidR="00D17C1E" w:rsidRDefault="00D17C1E" w:rsidP="00D17C1E">
      <w:pPr>
        <w:spacing w:line="560" w:lineRule="exact"/>
        <w:ind w:firstLine="710"/>
        <w:rPr>
          <w:rFonts w:ascii="仿宋" w:eastAsia="仿宋" w:hAnsi="仿宋"/>
          <w:sz w:val="32"/>
          <w:lang w:val="zh-CN"/>
        </w:rPr>
      </w:pPr>
      <w:r>
        <w:rPr>
          <w:rFonts w:ascii="楷体" w:eastAsia="楷体" w:hAnsi="楷体" w:hint="eastAsia"/>
          <w:b/>
          <w:sz w:val="32"/>
          <w:lang w:val="zh-CN"/>
        </w:rPr>
        <w:t>（七）</w:t>
      </w:r>
      <w:r>
        <w:rPr>
          <w:rFonts w:ascii="仿宋" w:eastAsia="仿宋" w:hAnsi="仿宋" w:hint="eastAsia"/>
          <w:sz w:val="32"/>
          <w:lang w:val="zh-CN"/>
        </w:rPr>
        <w:t>双肩挑人员及直属学校正副书记聘任专业技术岗位时不受岗位职数的限制，可直接考核推荐。</w:t>
      </w:r>
    </w:p>
    <w:p w:rsidR="00D17C1E" w:rsidRDefault="00D17C1E" w:rsidP="00D17C1E">
      <w:pPr>
        <w:spacing w:line="560" w:lineRule="exact"/>
        <w:ind w:firstLine="710"/>
        <w:rPr>
          <w:rFonts w:ascii="仿宋" w:eastAsia="仿宋" w:hAnsi="仿宋"/>
          <w:sz w:val="32"/>
          <w:lang w:val="zh-CN"/>
        </w:rPr>
      </w:pPr>
      <w:r>
        <w:rPr>
          <w:rFonts w:ascii="楷体" w:eastAsia="楷体" w:hAnsi="楷体" w:hint="eastAsia"/>
          <w:b/>
          <w:sz w:val="32"/>
          <w:lang w:val="zh-CN"/>
        </w:rPr>
        <w:t>（八）</w:t>
      </w:r>
      <w:r>
        <w:rPr>
          <w:rFonts w:ascii="仿宋" w:eastAsia="仿宋" w:hAnsi="仿宋" w:hint="eastAsia"/>
          <w:sz w:val="32"/>
          <w:lang w:val="zh-CN"/>
        </w:rPr>
        <w:t>学校对空缺岗位的使用，应着眼长远，留有余地， 严格控制。结合一级教师申报高级教师人数、退休人数、辞职人数和不占用岗位数，经局党组研究，确定各学校（单位）一级岗位使用数（详见附件</w:t>
      </w:r>
      <w:r>
        <w:rPr>
          <w:rFonts w:ascii="仿宋" w:eastAsia="仿宋" w:hAnsi="仿宋" w:hint="eastAsia"/>
          <w:sz w:val="32"/>
        </w:rPr>
        <w:t>8</w:t>
      </w:r>
      <w:r>
        <w:rPr>
          <w:rFonts w:ascii="仿宋" w:eastAsia="仿宋" w:hAnsi="仿宋" w:hint="eastAsia"/>
          <w:sz w:val="32"/>
          <w:lang w:val="zh-CN"/>
        </w:rPr>
        <w:t>），初级岗位不作限制。推荐人数必须小于或者等于岗位使用数。</w:t>
      </w:r>
    </w:p>
    <w:p w:rsidR="00D17C1E" w:rsidRDefault="00D17C1E" w:rsidP="00D17C1E">
      <w:pPr>
        <w:spacing w:line="560" w:lineRule="exact"/>
        <w:ind w:firstLine="710"/>
        <w:rPr>
          <w:rFonts w:ascii="仿宋" w:eastAsia="仿宋" w:hAnsi="仿宋"/>
          <w:sz w:val="32"/>
          <w:lang w:val="zh-CN"/>
        </w:rPr>
      </w:pPr>
      <w:r>
        <w:rPr>
          <w:rFonts w:ascii="楷体" w:eastAsia="楷体" w:hAnsi="楷体" w:hint="eastAsia"/>
          <w:b/>
          <w:sz w:val="32"/>
          <w:lang w:val="zh-CN"/>
        </w:rPr>
        <w:t>（九）</w:t>
      </w:r>
      <w:r>
        <w:rPr>
          <w:rFonts w:ascii="仿宋" w:eastAsia="仿宋" w:hAnsi="仿宋" w:hint="eastAsia"/>
          <w:sz w:val="32"/>
          <w:lang w:val="zh-CN"/>
        </w:rPr>
        <w:t>按照中小学教师“县管校聘”管理改革实施意见， 岗位由市教育局统筹使用的，竞聘方案由市教育局制订，并报市人力资源</w:t>
      </w:r>
      <w:r w:rsidR="00143264">
        <w:rPr>
          <w:rFonts w:ascii="仿宋" w:eastAsia="仿宋" w:hAnsi="仿宋" w:hint="eastAsia"/>
          <w:sz w:val="32"/>
          <w:lang w:val="zh-CN"/>
        </w:rPr>
        <w:t>和</w:t>
      </w:r>
      <w:r>
        <w:rPr>
          <w:rFonts w:ascii="仿宋" w:eastAsia="仿宋" w:hAnsi="仿宋" w:hint="eastAsia"/>
          <w:sz w:val="32"/>
          <w:lang w:val="zh-CN"/>
        </w:rPr>
        <w:t>社会保障局备案后实施。</w:t>
      </w:r>
    </w:p>
    <w:p w:rsidR="00D17C1E" w:rsidRDefault="00D17C1E" w:rsidP="00D17C1E">
      <w:pPr>
        <w:spacing w:line="560" w:lineRule="exact"/>
        <w:ind w:firstLine="608"/>
        <w:rPr>
          <w:rFonts w:ascii="黑体" w:eastAsia="黑体" w:hAnsi="黑体"/>
          <w:sz w:val="32"/>
          <w:lang w:val="zh-CN"/>
        </w:rPr>
      </w:pPr>
      <w:r>
        <w:rPr>
          <w:rFonts w:ascii="黑体" w:eastAsia="黑体" w:hAnsi="黑体" w:hint="eastAsia"/>
          <w:sz w:val="32"/>
          <w:lang w:val="zh-CN"/>
        </w:rPr>
        <w:lastRenderedPageBreak/>
        <w:t>三、职称评审工作流程</w:t>
      </w:r>
    </w:p>
    <w:p w:rsidR="00D17C1E" w:rsidRDefault="00D17C1E" w:rsidP="00D17C1E">
      <w:pPr>
        <w:spacing w:line="560" w:lineRule="exact"/>
        <w:ind w:firstLine="707"/>
        <w:rPr>
          <w:rFonts w:ascii="仿宋" w:eastAsia="仿宋" w:hAnsi="仿宋"/>
          <w:sz w:val="32"/>
          <w:lang w:val="zh-CN"/>
        </w:rPr>
      </w:pPr>
      <w:r>
        <w:rPr>
          <w:rFonts w:ascii="仿宋" w:eastAsia="仿宋" w:hAnsi="仿宋" w:hint="eastAsia"/>
          <w:sz w:val="32"/>
          <w:lang w:val="zh-CN"/>
        </w:rPr>
        <w:t>全市统一按照《广东省中小学教师职称评审办法》、《广东省职称评审管理服务实施办法》组织评审工作。具体程序如下：</w:t>
      </w:r>
    </w:p>
    <w:p w:rsidR="00D17C1E" w:rsidRDefault="00D17C1E" w:rsidP="00D17C1E">
      <w:pPr>
        <w:pStyle w:val="1"/>
        <w:spacing w:line="560" w:lineRule="exact"/>
        <w:ind w:firstLine="609"/>
        <w:rPr>
          <w:rFonts w:ascii="楷体" w:eastAsia="楷体" w:hAnsi="楷体"/>
          <w:b/>
          <w:sz w:val="32"/>
          <w:lang w:val="zh-CN"/>
        </w:rPr>
      </w:pPr>
      <w:r>
        <w:rPr>
          <w:rFonts w:ascii="楷体" w:eastAsia="楷体" w:hAnsi="楷体" w:hint="eastAsia"/>
          <w:b/>
          <w:sz w:val="32"/>
          <w:lang w:val="zh-CN"/>
        </w:rPr>
        <w:t>（一）个人申报</w:t>
      </w:r>
    </w:p>
    <w:p w:rsidR="00D17C1E" w:rsidRDefault="00D17C1E" w:rsidP="00D17C1E">
      <w:pPr>
        <w:spacing w:line="560" w:lineRule="exact"/>
        <w:ind w:firstLine="707"/>
        <w:rPr>
          <w:rFonts w:ascii="仿宋" w:eastAsia="仿宋" w:hAnsi="仿宋"/>
          <w:sz w:val="32"/>
          <w:lang w:val="zh-CN"/>
        </w:rPr>
      </w:pPr>
      <w:r>
        <w:rPr>
          <w:rFonts w:ascii="仿宋" w:eastAsia="仿宋" w:hAnsi="仿宋" w:hint="eastAsia"/>
          <w:sz w:val="32"/>
          <w:lang w:val="zh-CN"/>
        </w:rPr>
        <w:t>根据学校（单位）制订的《教师职称（职务）竞聘推荐方案》（以下简称</w:t>
      </w:r>
      <w:r>
        <w:rPr>
          <w:rFonts w:ascii="Times New Roman" w:eastAsia="Times New Roman" w:hAnsi="Times New Roman"/>
          <w:sz w:val="32"/>
        </w:rPr>
        <w:t>“</w:t>
      </w:r>
      <w:r>
        <w:rPr>
          <w:rFonts w:ascii="仿宋" w:eastAsia="仿宋" w:hAnsi="仿宋" w:hint="eastAsia"/>
          <w:sz w:val="32"/>
          <w:lang w:val="zh-CN"/>
        </w:rPr>
        <w:t>方案</w:t>
      </w:r>
      <w:r>
        <w:rPr>
          <w:rFonts w:ascii="Times New Roman" w:eastAsia="Times New Roman" w:hAnsi="Times New Roman"/>
          <w:sz w:val="32"/>
        </w:rPr>
        <w:t>”</w:t>
      </w:r>
      <w:r>
        <w:rPr>
          <w:rFonts w:ascii="仿宋" w:eastAsia="仿宋" w:hAnsi="仿宋" w:hint="eastAsia"/>
          <w:sz w:val="32"/>
          <w:lang w:val="zh-CN"/>
        </w:rPr>
        <w:t>），符合条件的申报人员，按规定程序向学校提出申请，并参加相应岗位竞聘。</w:t>
      </w:r>
    </w:p>
    <w:p w:rsidR="00D17C1E" w:rsidRDefault="00D17C1E" w:rsidP="00D17C1E">
      <w:pPr>
        <w:pStyle w:val="1"/>
        <w:spacing w:line="560" w:lineRule="exact"/>
        <w:ind w:firstLine="609"/>
        <w:rPr>
          <w:rFonts w:ascii="楷体" w:eastAsia="楷体" w:hAnsi="楷体"/>
          <w:b/>
          <w:sz w:val="32"/>
          <w:lang w:val="zh-CN"/>
        </w:rPr>
      </w:pPr>
      <w:r>
        <w:rPr>
          <w:rFonts w:ascii="楷体" w:eastAsia="楷体" w:hAnsi="楷体" w:hint="eastAsia"/>
          <w:b/>
          <w:sz w:val="32"/>
          <w:lang w:val="zh-CN"/>
        </w:rPr>
        <w:t>（二）学校（单位）考核推荐</w:t>
      </w:r>
    </w:p>
    <w:p w:rsidR="00D17C1E" w:rsidRDefault="00D17C1E" w:rsidP="00D17C1E">
      <w:pPr>
        <w:spacing w:line="560" w:lineRule="exact"/>
        <w:ind w:firstLine="636"/>
        <w:rPr>
          <w:rFonts w:ascii="仿宋" w:eastAsia="仿宋" w:hAnsi="仿宋"/>
          <w:sz w:val="32"/>
          <w:lang w:val="zh-CN"/>
        </w:rPr>
      </w:pPr>
      <w:r>
        <w:rPr>
          <w:rFonts w:ascii="仿宋" w:eastAsia="仿宋" w:hAnsi="仿宋" w:hint="eastAsia"/>
          <w:sz w:val="32"/>
          <w:lang w:val="zh-CN"/>
        </w:rPr>
        <w:t>学校（单位）要严格按照相关文件要求开展职称评审推荐工作。成立以同行专家和一线教师为主的推荐委员会（一般不少于</w:t>
      </w:r>
      <w:r>
        <w:rPr>
          <w:rFonts w:ascii="Times New Roman" w:eastAsia="Times New Roman" w:hAnsi="Times New Roman"/>
          <w:sz w:val="32"/>
        </w:rPr>
        <w:t>7</w:t>
      </w:r>
      <w:r>
        <w:rPr>
          <w:rFonts w:ascii="仿宋" w:eastAsia="仿宋" w:hAnsi="仿宋" w:hint="eastAsia"/>
          <w:sz w:val="32"/>
          <w:lang w:val="zh-CN"/>
        </w:rPr>
        <w:t>人），其中，一线专任教师（学校中层以上行政人员按非专任教师计算）不少于</w:t>
      </w:r>
      <w:r>
        <w:rPr>
          <w:rFonts w:ascii="Times New Roman" w:eastAsia="Times New Roman" w:hAnsi="Times New Roman"/>
          <w:sz w:val="32"/>
        </w:rPr>
        <w:t>4</w:t>
      </w:r>
      <w:r>
        <w:rPr>
          <w:rFonts w:ascii="仿宋" w:eastAsia="仿宋" w:hAnsi="仿宋" w:hint="eastAsia"/>
          <w:sz w:val="32"/>
          <w:lang w:val="zh-CN"/>
        </w:rPr>
        <w:t>人。同时，推荐委员会组成人员严格执行回避制度，参加当年竞岗推荐的教师不能成为推荐委员会组成人员。学校推荐委员会对参加竞聘推荐人员的德、能、勤、绩、廉等方面进行全面评价，提出推荐意见。学校领导班子根据推荐委员会的推荐意见，综合民主测评、任现职以来各学年的考核情况等，集体研究确定最终推荐人选。</w:t>
      </w:r>
    </w:p>
    <w:p w:rsidR="00D17C1E" w:rsidRDefault="00D17C1E" w:rsidP="00D17C1E">
      <w:pPr>
        <w:pStyle w:val="1"/>
        <w:spacing w:line="560" w:lineRule="exact"/>
        <w:ind w:firstLine="609"/>
        <w:rPr>
          <w:rFonts w:ascii="楷体" w:eastAsia="楷体" w:hAnsi="楷体"/>
          <w:b/>
          <w:sz w:val="32"/>
          <w:lang w:val="zh-CN"/>
        </w:rPr>
      </w:pPr>
      <w:r>
        <w:rPr>
          <w:rFonts w:ascii="楷体" w:eastAsia="楷体" w:hAnsi="楷体" w:hint="eastAsia"/>
          <w:b/>
          <w:sz w:val="32"/>
          <w:lang w:val="zh-CN"/>
        </w:rPr>
        <w:t>（三）学校公示</w:t>
      </w:r>
    </w:p>
    <w:p w:rsidR="00D17C1E" w:rsidRDefault="00D17C1E" w:rsidP="00D17C1E">
      <w:pPr>
        <w:spacing w:line="560" w:lineRule="exact"/>
        <w:ind w:firstLine="645"/>
        <w:rPr>
          <w:rFonts w:ascii="仿宋" w:eastAsia="仿宋" w:hAnsi="仿宋"/>
          <w:sz w:val="32"/>
          <w:lang w:val="zh-CN"/>
        </w:rPr>
      </w:pPr>
      <w:r>
        <w:rPr>
          <w:rFonts w:ascii="仿宋" w:eastAsia="仿宋" w:hAnsi="仿宋" w:hint="eastAsia"/>
          <w:sz w:val="32"/>
          <w:lang w:val="zh-CN"/>
        </w:rPr>
        <w:t>学校（单位）将确定的具体推荐人选名单及其申报材料在校内显著位置张榜公示，推荐人选的申报表及申报表中相关佐证的纸质材料放置在单位会议室等公共场所，以供查验。公示时间不少于5 个工作日，同时公布市教育局投诉受理部</w:t>
      </w:r>
      <w:r>
        <w:rPr>
          <w:rFonts w:ascii="仿宋" w:eastAsia="仿宋" w:hAnsi="仿宋" w:hint="eastAsia"/>
          <w:sz w:val="32"/>
          <w:lang w:val="zh-CN"/>
        </w:rPr>
        <w:lastRenderedPageBreak/>
        <w:t>门（人事与师资管理股）和电话0750－5502014。公示无异议后方可按照现行职称管理权限逐级报送。</w:t>
      </w:r>
    </w:p>
    <w:p w:rsidR="00D17C1E" w:rsidRDefault="00D17C1E" w:rsidP="00D17C1E">
      <w:pPr>
        <w:pStyle w:val="1"/>
        <w:spacing w:line="560" w:lineRule="exact"/>
        <w:ind w:firstLine="609"/>
        <w:rPr>
          <w:rFonts w:ascii="楷体" w:eastAsia="楷体" w:hAnsi="楷体"/>
          <w:b/>
          <w:sz w:val="32"/>
          <w:lang w:val="zh-CN"/>
        </w:rPr>
      </w:pPr>
      <w:r>
        <w:rPr>
          <w:rFonts w:ascii="楷体" w:eastAsia="楷体" w:hAnsi="楷体" w:hint="eastAsia"/>
          <w:b/>
          <w:sz w:val="32"/>
          <w:lang w:val="zh-CN"/>
        </w:rPr>
        <w:t>（四）组织说课讲课评课考核</w:t>
      </w:r>
    </w:p>
    <w:p w:rsidR="00D17C1E" w:rsidRDefault="00D17C1E" w:rsidP="00D17C1E">
      <w:pPr>
        <w:spacing w:line="560" w:lineRule="exact"/>
        <w:ind w:firstLine="640"/>
        <w:rPr>
          <w:rFonts w:ascii="仿宋" w:eastAsia="仿宋" w:hAnsi="仿宋"/>
          <w:sz w:val="32"/>
          <w:lang w:val="zh-CN"/>
        </w:rPr>
      </w:pPr>
      <w:r>
        <w:rPr>
          <w:rFonts w:ascii="Times New Roman" w:eastAsia="Times New Roman" w:hAnsi="Times New Roman"/>
          <w:sz w:val="32"/>
        </w:rPr>
        <w:t>1.</w:t>
      </w:r>
      <w:r>
        <w:rPr>
          <w:rFonts w:ascii="仿宋" w:eastAsia="仿宋" w:hAnsi="仿宋" w:hint="eastAsia"/>
          <w:sz w:val="32"/>
          <w:lang w:val="zh-CN"/>
        </w:rPr>
        <w:t>申请评审一级教师职称的考核工作，采取</w:t>
      </w:r>
      <w:r>
        <w:rPr>
          <w:rFonts w:ascii="Times New Roman" w:eastAsia="Times New Roman" w:hAnsi="Times New Roman"/>
          <w:sz w:val="32"/>
        </w:rPr>
        <w:t>“</w:t>
      </w:r>
      <w:r>
        <w:rPr>
          <w:rFonts w:ascii="仿宋" w:eastAsia="仿宋" w:hAnsi="仿宋" w:hint="eastAsia"/>
          <w:sz w:val="32"/>
          <w:lang w:val="zh-CN"/>
        </w:rPr>
        <w:t>说课讲课</w:t>
      </w:r>
      <w:r>
        <w:rPr>
          <w:rFonts w:ascii="Times New Roman" w:eastAsia="Times New Roman" w:hAnsi="Times New Roman"/>
          <w:sz w:val="32"/>
        </w:rPr>
        <w:t>”</w:t>
      </w:r>
      <w:r>
        <w:rPr>
          <w:rFonts w:ascii="仿宋" w:eastAsia="仿宋" w:hAnsi="仿宋" w:hint="eastAsia"/>
          <w:sz w:val="32"/>
          <w:lang w:val="zh-CN"/>
        </w:rPr>
        <w:t>考核或</w:t>
      </w:r>
      <w:r>
        <w:rPr>
          <w:rFonts w:ascii="Times New Roman" w:eastAsia="Times New Roman" w:hAnsi="Times New Roman"/>
          <w:sz w:val="32"/>
        </w:rPr>
        <w:t>“</w:t>
      </w:r>
      <w:r>
        <w:rPr>
          <w:rFonts w:ascii="仿宋" w:eastAsia="仿宋" w:hAnsi="仿宋" w:hint="eastAsia"/>
          <w:sz w:val="32"/>
          <w:lang w:val="zh-CN"/>
        </w:rPr>
        <w:t>说课评课</w:t>
      </w:r>
      <w:r>
        <w:rPr>
          <w:rFonts w:ascii="Times New Roman" w:eastAsia="Times New Roman" w:hAnsi="Times New Roman"/>
          <w:sz w:val="32"/>
        </w:rPr>
        <w:t>”</w:t>
      </w:r>
      <w:r>
        <w:rPr>
          <w:rFonts w:ascii="仿宋" w:eastAsia="仿宋" w:hAnsi="仿宋" w:hint="eastAsia"/>
          <w:sz w:val="32"/>
          <w:lang w:val="zh-CN"/>
        </w:rPr>
        <w:t>考核方式。市教育局委托学校根据统一要求和标准组织实施。</w:t>
      </w:r>
    </w:p>
    <w:p w:rsidR="00D17C1E" w:rsidRDefault="00D17C1E" w:rsidP="00D17C1E">
      <w:pPr>
        <w:spacing w:line="560" w:lineRule="exact"/>
        <w:ind w:firstLine="640"/>
        <w:rPr>
          <w:rFonts w:ascii="仿宋" w:eastAsia="仿宋" w:hAnsi="仿宋"/>
          <w:sz w:val="32"/>
          <w:lang w:val="zh-CN"/>
        </w:rPr>
      </w:pPr>
      <w:r>
        <w:rPr>
          <w:rFonts w:ascii="Times New Roman" w:eastAsia="宋体" w:hAnsi="Times New Roman" w:hint="eastAsia"/>
          <w:sz w:val="32"/>
        </w:rPr>
        <w:t>2</w:t>
      </w:r>
      <w:r>
        <w:rPr>
          <w:rFonts w:ascii="Times New Roman" w:eastAsia="Times New Roman" w:hAnsi="Times New Roman"/>
          <w:sz w:val="32"/>
        </w:rPr>
        <w:t>.</w:t>
      </w:r>
      <w:r>
        <w:rPr>
          <w:rFonts w:ascii="仿宋" w:eastAsia="仿宋" w:hAnsi="仿宋" w:hint="eastAsia"/>
          <w:sz w:val="32"/>
          <w:lang w:val="zh-CN"/>
        </w:rPr>
        <w:t>申请评审二级、三级教师职称的考核工作，均由学校组织实施。</w:t>
      </w:r>
    </w:p>
    <w:p w:rsidR="00D17C1E" w:rsidRDefault="00D17C1E" w:rsidP="00D17C1E">
      <w:pPr>
        <w:spacing w:line="560" w:lineRule="exact"/>
        <w:ind w:firstLine="640"/>
        <w:rPr>
          <w:rFonts w:ascii="仿宋" w:eastAsia="仿宋" w:hAnsi="仿宋"/>
          <w:sz w:val="32"/>
          <w:lang w:val="zh-CN"/>
        </w:rPr>
      </w:pPr>
      <w:r>
        <w:rPr>
          <w:rFonts w:ascii="Times New Roman" w:eastAsia="宋体" w:hAnsi="Times New Roman" w:hint="eastAsia"/>
          <w:sz w:val="32"/>
        </w:rPr>
        <w:t>3</w:t>
      </w:r>
      <w:r>
        <w:rPr>
          <w:rFonts w:ascii="Times New Roman" w:eastAsia="Times New Roman" w:hAnsi="Times New Roman"/>
          <w:sz w:val="32"/>
        </w:rPr>
        <w:t>.“</w:t>
      </w:r>
      <w:r>
        <w:rPr>
          <w:rFonts w:ascii="仿宋" w:eastAsia="仿宋" w:hAnsi="仿宋" w:hint="eastAsia"/>
          <w:sz w:val="32"/>
          <w:lang w:val="zh-CN"/>
        </w:rPr>
        <w:t>说课讲课评课</w:t>
      </w:r>
      <w:r>
        <w:rPr>
          <w:rFonts w:ascii="Times New Roman" w:eastAsia="Times New Roman" w:hAnsi="Times New Roman"/>
          <w:sz w:val="32"/>
        </w:rPr>
        <w:t>”</w:t>
      </w:r>
      <w:r>
        <w:rPr>
          <w:rFonts w:ascii="仿宋" w:eastAsia="仿宋" w:hAnsi="仿宋" w:hint="eastAsia"/>
          <w:sz w:val="32"/>
          <w:lang w:val="zh-CN"/>
        </w:rPr>
        <w:t>考核结果要按规定记入《广东省中小学教师职称评审申报表》。</w:t>
      </w:r>
    </w:p>
    <w:p w:rsidR="00D17C1E" w:rsidRDefault="00D17C1E" w:rsidP="00D17C1E">
      <w:pPr>
        <w:pStyle w:val="1"/>
        <w:spacing w:line="560" w:lineRule="exact"/>
        <w:ind w:firstLine="609"/>
        <w:rPr>
          <w:rFonts w:ascii="楷体" w:eastAsia="楷体" w:hAnsi="楷体"/>
          <w:b/>
          <w:sz w:val="32"/>
          <w:lang w:val="zh-CN"/>
        </w:rPr>
      </w:pPr>
      <w:r>
        <w:rPr>
          <w:rFonts w:ascii="楷体" w:eastAsia="楷体" w:hAnsi="楷体" w:hint="eastAsia"/>
          <w:b/>
          <w:sz w:val="32"/>
          <w:lang w:val="zh-CN"/>
        </w:rPr>
        <w:t>（五）评委会评审</w:t>
      </w:r>
    </w:p>
    <w:p w:rsidR="00D17C1E" w:rsidRDefault="00D17C1E" w:rsidP="00D17C1E">
      <w:pPr>
        <w:spacing w:line="560" w:lineRule="exact"/>
        <w:ind w:firstLine="640"/>
        <w:rPr>
          <w:rFonts w:ascii="仿宋" w:eastAsia="仿宋" w:hAnsi="仿宋"/>
          <w:sz w:val="32"/>
          <w:lang w:val="zh-CN"/>
        </w:rPr>
      </w:pPr>
      <w:r>
        <w:rPr>
          <w:rFonts w:ascii="仿宋" w:eastAsia="仿宋" w:hAnsi="仿宋" w:hint="eastAsia"/>
          <w:sz w:val="32"/>
          <w:lang w:val="zh-CN"/>
        </w:rPr>
        <w:t>评委会应严格按照《广东省中小学教师职称评审办法》、《广 东省职称评审管理服务实施办法》等文件所规定的流程、标准开展评审定工作。</w:t>
      </w:r>
    </w:p>
    <w:p w:rsidR="00D17C1E" w:rsidRDefault="00D17C1E" w:rsidP="00D17C1E">
      <w:pPr>
        <w:spacing w:line="560" w:lineRule="exact"/>
        <w:ind w:firstLine="631"/>
        <w:rPr>
          <w:rFonts w:ascii="仿宋" w:eastAsia="仿宋" w:hAnsi="仿宋"/>
          <w:sz w:val="32"/>
          <w:lang w:val="zh-CN"/>
        </w:rPr>
      </w:pPr>
      <w:r>
        <w:rPr>
          <w:rFonts w:ascii="楷体" w:eastAsia="楷体" w:hAnsi="楷体" w:hint="eastAsia"/>
          <w:b/>
          <w:sz w:val="32"/>
          <w:lang w:val="zh-CN"/>
        </w:rPr>
        <w:t>面试答辩。</w:t>
      </w:r>
      <w:r>
        <w:rPr>
          <w:rFonts w:ascii="仿宋" w:eastAsia="仿宋" w:hAnsi="仿宋" w:hint="eastAsia"/>
          <w:sz w:val="32"/>
          <w:lang w:val="zh-CN"/>
        </w:rPr>
        <w:t>在学科组评审时必须组织面试答辩，面试答辩是评审工作的重要环节，答辩结果作为评审的重要参考依据。</w:t>
      </w:r>
    </w:p>
    <w:p w:rsidR="00D17C1E" w:rsidRDefault="00D17C1E" w:rsidP="00D17C1E">
      <w:pPr>
        <w:spacing w:line="560" w:lineRule="exact"/>
        <w:ind w:firstLine="640"/>
        <w:rPr>
          <w:rFonts w:ascii="仿宋" w:eastAsia="仿宋" w:hAnsi="仿宋"/>
          <w:sz w:val="32"/>
          <w:lang w:val="zh-CN"/>
        </w:rPr>
      </w:pPr>
      <w:r>
        <w:rPr>
          <w:rFonts w:ascii="仿宋" w:eastAsia="仿宋" w:hAnsi="仿宋" w:hint="eastAsia"/>
          <w:sz w:val="32"/>
          <w:lang w:val="zh-CN"/>
        </w:rPr>
        <w:t>申报中小学一级教师职称评审的，全面实施面试答辩。评委会日常工作部门可根据申报人员任教学段、学科、申报人数等情况，组建相应的面试答辩小组，并按照《江门市中小学教师职称评审会议面试答辩工作操作指引》开展面试答辩工作。面试答辩具体安排由评委会另文通知。</w:t>
      </w:r>
    </w:p>
    <w:p w:rsidR="00D17C1E" w:rsidRDefault="00D17C1E" w:rsidP="00D17C1E">
      <w:pPr>
        <w:pStyle w:val="1"/>
        <w:spacing w:line="560" w:lineRule="exact"/>
        <w:ind w:firstLine="609"/>
        <w:rPr>
          <w:rFonts w:ascii="楷体" w:eastAsia="楷体" w:hAnsi="楷体"/>
          <w:b/>
          <w:sz w:val="32"/>
          <w:lang w:val="zh-CN"/>
        </w:rPr>
      </w:pPr>
      <w:r>
        <w:rPr>
          <w:rFonts w:ascii="楷体" w:eastAsia="楷体" w:hAnsi="楷体" w:hint="eastAsia"/>
          <w:b/>
          <w:sz w:val="32"/>
          <w:lang w:val="zh-CN"/>
        </w:rPr>
        <w:t>（六）评后公示</w:t>
      </w:r>
    </w:p>
    <w:p w:rsidR="00D17C1E" w:rsidRDefault="00D17C1E" w:rsidP="00D17C1E">
      <w:pPr>
        <w:spacing w:line="560" w:lineRule="exact"/>
        <w:ind w:firstLine="640"/>
        <w:rPr>
          <w:rFonts w:ascii="仿宋" w:eastAsia="仿宋" w:hAnsi="仿宋"/>
          <w:sz w:val="32"/>
          <w:lang w:val="zh-CN"/>
        </w:rPr>
      </w:pPr>
      <w:r>
        <w:rPr>
          <w:rFonts w:ascii="仿宋" w:eastAsia="仿宋" w:hAnsi="仿宋" w:hint="eastAsia"/>
          <w:sz w:val="32"/>
          <w:lang w:val="zh-CN"/>
        </w:rPr>
        <w:t>对经评委会评审通过人员，由教育局、所在学校同步进</w:t>
      </w:r>
      <w:r>
        <w:rPr>
          <w:rFonts w:ascii="仿宋" w:eastAsia="仿宋" w:hAnsi="仿宋" w:hint="eastAsia"/>
          <w:sz w:val="32"/>
          <w:lang w:val="zh-CN"/>
        </w:rPr>
        <w:lastRenderedPageBreak/>
        <w:t>行公示，公示期不少于5个工作日。</w:t>
      </w:r>
    </w:p>
    <w:p w:rsidR="00D17C1E" w:rsidRDefault="00D17C1E" w:rsidP="00D17C1E">
      <w:pPr>
        <w:pStyle w:val="1"/>
        <w:spacing w:line="560" w:lineRule="exact"/>
        <w:ind w:firstLine="609"/>
        <w:rPr>
          <w:rFonts w:ascii="楷体" w:eastAsia="楷体" w:hAnsi="楷体"/>
          <w:b/>
          <w:sz w:val="32"/>
          <w:lang w:val="zh-CN"/>
        </w:rPr>
      </w:pPr>
      <w:r>
        <w:rPr>
          <w:rFonts w:ascii="楷体" w:eastAsia="楷体" w:hAnsi="楷体" w:hint="eastAsia"/>
          <w:b/>
          <w:sz w:val="32"/>
          <w:lang w:val="zh-CN"/>
        </w:rPr>
        <w:t>（七）评审结果审核确认及发证</w:t>
      </w:r>
    </w:p>
    <w:p w:rsidR="00D17C1E" w:rsidRDefault="00D17C1E" w:rsidP="00D17C1E">
      <w:pPr>
        <w:spacing w:line="560" w:lineRule="exact"/>
        <w:ind w:firstLine="631"/>
        <w:rPr>
          <w:rFonts w:ascii="仿宋" w:eastAsia="仿宋" w:hAnsi="仿宋"/>
          <w:sz w:val="32"/>
          <w:lang w:val="zh-CN"/>
        </w:rPr>
      </w:pPr>
      <w:r>
        <w:rPr>
          <w:rFonts w:ascii="仿宋" w:eastAsia="仿宋" w:hAnsi="仿宋" w:hint="eastAsia"/>
          <w:sz w:val="32"/>
          <w:lang w:val="zh-CN"/>
        </w:rPr>
        <w:t>1.按规定公示无异议的评审通过人员，公示期满结束后，评委会日常工作部门及时将评审结果按职称管理权限相应报市人力资源和社会保障局审核确认。经审核确认获得教师职称的人员，人力资源和社会保障局行文予以公布，公布的结果可作为学校聘用依据并及时开展岗位聘用工作。</w:t>
      </w:r>
    </w:p>
    <w:p w:rsidR="00D17C1E" w:rsidRDefault="00D17C1E" w:rsidP="00D17C1E">
      <w:pPr>
        <w:spacing w:line="560" w:lineRule="exact"/>
        <w:ind w:firstLine="631"/>
        <w:rPr>
          <w:rFonts w:ascii="仿宋" w:eastAsia="仿宋" w:hAnsi="仿宋"/>
          <w:sz w:val="32"/>
          <w:lang w:val="zh-CN"/>
        </w:rPr>
      </w:pPr>
      <w:r>
        <w:rPr>
          <w:rFonts w:ascii="仿宋" w:eastAsia="仿宋" w:hAnsi="仿宋" w:hint="eastAsia"/>
          <w:sz w:val="32"/>
          <w:lang w:val="zh-CN"/>
        </w:rPr>
        <w:t>2.评审取得职称的人员，通过信息系统制作电子职称证书。专业技术人才可登录《广东省专业技术人才职称管理系统》自行下载打印本人证书。</w:t>
      </w:r>
    </w:p>
    <w:p w:rsidR="00D17C1E" w:rsidRDefault="00D17C1E" w:rsidP="00D17C1E">
      <w:pPr>
        <w:pStyle w:val="1"/>
        <w:spacing w:line="560" w:lineRule="exact"/>
        <w:ind w:firstLine="609"/>
        <w:rPr>
          <w:rFonts w:ascii="楷体" w:eastAsia="楷体" w:hAnsi="楷体"/>
          <w:b/>
          <w:sz w:val="32"/>
          <w:lang w:val="zh-CN"/>
        </w:rPr>
      </w:pPr>
      <w:r>
        <w:rPr>
          <w:rFonts w:ascii="楷体" w:eastAsia="楷体" w:hAnsi="楷体" w:hint="eastAsia"/>
          <w:b/>
          <w:sz w:val="32"/>
          <w:lang w:val="zh-CN"/>
        </w:rPr>
        <w:t>（八）学校聘用</w:t>
      </w:r>
    </w:p>
    <w:p w:rsidR="00D17C1E" w:rsidRDefault="00D17C1E" w:rsidP="00D17C1E">
      <w:pPr>
        <w:spacing w:line="560" w:lineRule="exact"/>
        <w:ind w:firstLine="705"/>
        <w:rPr>
          <w:rFonts w:ascii="仿宋" w:eastAsia="仿宋" w:hAnsi="仿宋"/>
          <w:sz w:val="32"/>
          <w:lang w:val="zh-CN"/>
        </w:rPr>
      </w:pPr>
      <w:r>
        <w:rPr>
          <w:rFonts w:ascii="仿宋" w:eastAsia="仿宋" w:hAnsi="仿宋" w:hint="eastAsia"/>
          <w:sz w:val="32"/>
          <w:lang w:val="zh-CN"/>
        </w:rPr>
        <w:t>学校（单位）根据市人力资源</w:t>
      </w:r>
      <w:r w:rsidR="00143264">
        <w:rPr>
          <w:rFonts w:ascii="仿宋" w:eastAsia="仿宋" w:hAnsi="仿宋" w:hint="eastAsia"/>
          <w:sz w:val="32"/>
          <w:lang w:val="zh-CN"/>
        </w:rPr>
        <w:t>和</w:t>
      </w:r>
      <w:r>
        <w:rPr>
          <w:rFonts w:ascii="仿宋" w:eastAsia="仿宋" w:hAnsi="仿宋" w:hint="eastAsia"/>
          <w:sz w:val="32"/>
          <w:lang w:val="zh-CN"/>
        </w:rPr>
        <w:t>社会保障局对资格的核准结果，按照我省事业单位聘用制度的有关要求办理相关聘用手续。</w:t>
      </w:r>
    </w:p>
    <w:p w:rsidR="00D17C1E" w:rsidRDefault="00D17C1E" w:rsidP="00D17C1E">
      <w:pPr>
        <w:spacing w:line="560" w:lineRule="exact"/>
        <w:ind w:firstLine="705"/>
        <w:rPr>
          <w:rFonts w:ascii="仿宋" w:eastAsia="仿宋" w:hAnsi="仿宋"/>
          <w:sz w:val="32"/>
          <w:lang w:val="zh-CN"/>
        </w:rPr>
      </w:pPr>
      <w:r>
        <w:rPr>
          <w:rFonts w:ascii="仿宋" w:eastAsia="仿宋" w:hAnsi="仿宋" w:hint="eastAsia"/>
          <w:sz w:val="32"/>
          <w:lang w:val="zh-CN"/>
        </w:rPr>
        <w:t>按照中小学教师“县管校聘”管理改革实施意见，岗位由市教育局统筹使用并制订竞聘方案的，评审工作可参照上述流程执行，具体办法按有关规定自行制订。</w:t>
      </w:r>
    </w:p>
    <w:p w:rsidR="00D17C1E" w:rsidRDefault="00D17C1E" w:rsidP="00D17C1E">
      <w:pPr>
        <w:spacing w:line="560" w:lineRule="exact"/>
        <w:ind w:firstLine="608"/>
        <w:rPr>
          <w:rFonts w:ascii="黑体" w:eastAsia="黑体" w:hAnsi="黑体"/>
          <w:sz w:val="32"/>
          <w:lang w:val="zh-CN"/>
        </w:rPr>
      </w:pPr>
      <w:r>
        <w:rPr>
          <w:rFonts w:ascii="黑体" w:eastAsia="黑体" w:hAnsi="黑体" w:hint="eastAsia"/>
          <w:sz w:val="32"/>
          <w:lang w:val="zh-CN"/>
        </w:rPr>
        <w:t>四、申报评审材料要求</w:t>
      </w:r>
    </w:p>
    <w:p w:rsidR="00D17C1E" w:rsidRDefault="00D17C1E" w:rsidP="00D17C1E">
      <w:pPr>
        <w:pStyle w:val="1"/>
        <w:spacing w:line="560" w:lineRule="exact"/>
        <w:ind w:firstLine="609"/>
        <w:rPr>
          <w:rFonts w:ascii="楷体" w:eastAsia="楷体" w:hAnsi="楷体"/>
          <w:b/>
          <w:sz w:val="32"/>
          <w:lang w:val="zh-CN"/>
        </w:rPr>
      </w:pPr>
      <w:r>
        <w:rPr>
          <w:rFonts w:ascii="楷体" w:eastAsia="楷体" w:hAnsi="楷体" w:hint="eastAsia"/>
          <w:b/>
          <w:sz w:val="32"/>
          <w:lang w:val="zh-CN"/>
        </w:rPr>
        <w:t>（一）有关材料要求</w:t>
      </w:r>
    </w:p>
    <w:p w:rsidR="00D17C1E" w:rsidRDefault="00D17C1E" w:rsidP="00D17C1E">
      <w:pPr>
        <w:spacing w:line="560" w:lineRule="exact"/>
        <w:ind w:firstLine="640"/>
        <w:rPr>
          <w:rFonts w:ascii="仿宋" w:eastAsia="仿宋" w:hAnsi="仿宋"/>
          <w:sz w:val="32"/>
          <w:lang w:val="zh-CN"/>
        </w:rPr>
      </w:pPr>
      <w:r>
        <w:rPr>
          <w:rFonts w:ascii="Times New Roman" w:eastAsia="Times New Roman" w:hAnsi="Times New Roman"/>
          <w:sz w:val="32"/>
        </w:rPr>
        <w:t>1.</w:t>
      </w:r>
      <w:r>
        <w:rPr>
          <w:rFonts w:ascii="仿宋" w:eastAsia="仿宋" w:hAnsi="仿宋" w:hint="eastAsia"/>
          <w:sz w:val="32"/>
          <w:lang w:val="zh-CN"/>
        </w:rPr>
        <w:t>申报评审材料清单及要求详见附件</w:t>
      </w:r>
      <w:r>
        <w:rPr>
          <w:rFonts w:ascii="仿宋" w:eastAsia="仿宋" w:hAnsi="仿宋" w:hint="eastAsia"/>
          <w:sz w:val="32"/>
        </w:rPr>
        <w:t>6</w:t>
      </w:r>
      <w:r>
        <w:rPr>
          <w:rFonts w:ascii="仿宋" w:eastAsia="仿宋" w:hAnsi="仿宋" w:hint="eastAsia"/>
          <w:sz w:val="32"/>
          <w:lang w:val="zh-CN"/>
        </w:rPr>
        <w:t>，相关表格详见附件</w:t>
      </w:r>
    </w:p>
    <w:p w:rsidR="00D17C1E" w:rsidRDefault="00D17C1E" w:rsidP="00D17C1E">
      <w:pPr>
        <w:tabs>
          <w:tab w:val="left" w:pos="920"/>
        </w:tabs>
        <w:spacing w:line="560" w:lineRule="exact"/>
        <w:rPr>
          <w:rFonts w:ascii="仿宋" w:eastAsia="仿宋" w:hAnsi="仿宋"/>
          <w:sz w:val="32"/>
          <w:lang w:val="zh-CN"/>
        </w:rPr>
      </w:pPr>
      <w:r>
        <w:rPr>
          <w:rFonts w:ascii="Times New Roman" w:eastAsia="Times New Roman" w:hAnsi="Times New Roman"/>
          <w:sz w:val="32"/>
        </w:rPr>
        <w:t>7</w:t>
      </w:r>
      <w:r>
        <w:rPr>
          <w:rFonts w:ascii="仿宋" w:eastAsia="仿宋" w:hAnsi="仿宋" w:hint="eastAsia"/>
          <w:sz w:val="32"/>
          <w:lang w:val="zh-CN"/>
        </w:rPr>
        <w:t>， 可 在 台 山 市 教 育 局 政 府 门 户 网 站</w:t>
      </w:r>
    </w:p>
    <w:p w:rsidR="00D17C1E" w:rsidRDefault="00D17C1E" w:rsidP="00D17C1E">
      <w:pPr>
        <w:spacing w:line="560" w:lineRule="exact"/>
        <w:rPr>
          <w:rFonts w:ascii="仿宋" w:eastAsia="仿宋" w:hAnsi="仿宋"/>
          <w:sz w:val="32"/>
          <w:lang w:val="zh-CN"/>
        </w:rPr>
      </w:pPr>
      <w:r>
        <w:rPr>
          <w:rFonts w:ascii="仿宋" w:eastAsia="仿宋" w:hAnsi="仿宋" w:hint="eastAsia"/>
          <w:sz w:val="32"/>
          <w:lang w:val="zh-CN"/>
        </w:rPr>
        <w:t>（</w:t>
      </w:r>
      <w:hyperlink r:id="rId4" w:history="1">
        <w:r>
          <w:rPr>
            <w:rFonts w:ascii="仿宋_GB2312" w:eastAsia="仿宋_GB2312" w:hAnsi="仿宋_GB2312" w:hint="eastAsia"/>
            <w:color w:val="0000FF"/>
            <w:sz w:val="32"/>
            <w:u w:val="single"/>
            <w:lang w:val="zh-CN"/>
          </w:rPr>
          <w:t>http://www.cnts.gov.cn/zfgzbm/sjyj/index.html</w:t>
        </w:r>
      </w:hyperlink>
      <w:r>
        <w:rPr>
          <w:rFonts w:ascii="仿宋" w:eastAsia="仿宋" w:hAnsi="仿宋" w:hint="eastAsia"/>
          <w:sz w:val="32"/>
          <w:lang w:val="zh-CN"/>
        </w:rPr>
        <w:t>）下载。另，申报人还需登录广东</w:t>
      </w:r>
      <w:r>
        <w:rPr>
          <w:rFonts w:ascii="仿宋" w:eastAsia="仿宋" w:hAnsi="仿宋" w:hint="eastAsia"/>
          <w:sz w:val="32"/>
        </w:rPr>
        <w:t xml:space="preserve"> </w:t>
      </w:r>
      <w:r>
        <w:rPr>
          <w:rFonts w:ascii="仿宋" w:eastAsia="仿宋" w:hAnsi="仿宋" w:hint="eastAsia"/>
          <w:sz w:val="32"/>
          <w:lang w:val="zh-CN"/>
        </w:rPr>
        <w:t>省</w:t>
      </w:r>
      <w:r>
        <w:rPr>
          <w:rFonts w:ascii="仿宋" w:eastAsia="仿宋" w:hAnsi="仿宋" w:hint="eastAsia"/>
          <w:sz w:val="32"/>
        </w:rPr>
        <w:t xml:space="preserve"> </w:t>
      </w:r>
      <w:r>
        <w:rPr>
          <w:rFonts w:ascii="仿宋" w:eastAsia="仿宋" w:hAnsi="仿宋" w:hint="eastAsia"/>
          <w:sz w:val="32"/>
          <w:lang w:val="zh-CN"/>
        </w:rPr>
        <w:t>专</w:t>
      </w:r>
      <w:r>
        <w:rPr>
          <w:rFonts w:ascii="仿宋" w:eastAsia="仿宋" w:hAnsi="仿宋" w:hint="eastAsia"/>
          <w:sz w:val="32"/>
        </w:rPr>
        <w:t xml:space="preserve"> </w:t>
      </w:r>
      <w:r>
        <w:rPr>
          <w:rFonts w:ascii="仿宋" w:eastAsia="仿宋" w:hAnsi="仿宋" w:hint="eastAsia"/>
          <w:sz w:val="32"/>
          <w:lang w:val="zh-CN"/>
        </w:rPr>
        <w:t>业</w:t>
      </w:r>
      <w:r>
        <w:rPr>
          <w:rFonts w:ascii="仿宋" w:eastAsia="仿宋" w:hAnsi="仿宋" w:hint="eastAsia"/>
          <w:sz w:val="32"/>
        </w:rPr>
        <w:t xml:space="preserve"> </w:t>
      </w:r>
      <w:r>
        <w:rPr>
          <w:rFonts w:ascii="仿宋" w:eastAsia="仿宋" w:hAnsi="仿宋" w:hint="eastAsia"/>
          <w:sz w:val="32"/>
          <w:lang w:val="zh-CN"/>
        </w:rPr>
        <w:t>技</w:t>
      </w:r>
      <w:r>
        <w:rPr>
          <w:rFonts w:ascii="仿宋" w:eastAsia="仿宋" w:hAnsi="仿宋" w:hint="eastAsia"/>
          <w:sz w:val="32"/>
        </w:rPr>
        <w:t xml:space="preserve"> </w:t>
      </w:r>
      <w:r>
        <w:rPr>
          <w:rFonts w:ascii="仿宋" w:eastAsia="仿宋" w:hAnsi="仿宋" w:hint="eastAsia"/>
          <w:sz w:val="32"/>
          <w:lang w:val="zh-CN"/>
        </w:rPr>
        <w:t xml:space="preserve">术 人 才 职 称 管 理 </w:t>
      </w:r>
      <w:r>
        <w:rPr>
          <w:rFonts w:ascii="仿宋" w:eastAsia="仿宋" w:hAnsi="仿宋" w:hint="eastAsia"/>
          <w:sz w:val="32"/>
          <w:lang w:val="zh-CN"/>
        </w:rPr>
        <w:lastRenderedPageBreak/>
        <w:t>系 统</w:t>
      </w:r>
    </w:p>
    <w:p w:rsidR="00D17C1E" w:rsidRDefault="00D17C1E" w:rsidP="00D17C1E">
      <w:pPr>
        <w:spacing w:line="560" w:lineRule="exact"/>
        <w:rPr>
          <w:rFonts w:ascii="仿宋" w:eastAsia="仿宋" w:hAnsi="仿宋"/>
          <w:sz w:val="32"/>
          <w:lang w:val="zh-CN"/>
        </w:rPr>
      </w:pPr>
      <w:r>
        <w:rPr>
          <w:rFonts w:ascii="仿宋" w:eastAsia="仿宋" w:hAnsi="仿宋" w:hint="eastAsia"/>
          <w:sz w:val="32"/>
          <w:lang w:val="zh-CN"/>
        </w:rPr>
        <w:t>（</w:t>
      </w:r>
      <w:hyperlink r:id="rId5" w:history="1">
        <w:r>
          <w:rPr>
            <w:rFonts w:ascii="Times New Roman" w:eastAsia="Times New Roman" w:hAnsi="Times New Roman"/>
            <w:color w:val="0000FF"/>
            <w:sz w:val="32"/>
            <w:u w:val="single"/>
          </w:rPr>
          <w:t>http://www.gdhrss.gov.cn/gdweb/ggfw/web/pub/ggfwzyjs.do</w:t>
        </w:r>
      </w:hyperlink>
      <w:r>
        <w:rPr>
          <w:rFonts w:ascii="仿宋" w:eastAsia="仿宋" w:hAnsi="仿宋" w:hint="eastAsia"/>
          <w:sz w:val="32"/>
          <w:lang w:val="zh-CN"/>
        </w:rPr>
        <w:t>） 按要求填报信息并提交评审申请。</w:t>
      </w:r>
    </w:p>
    <w:p w:rsidR="00D17C1E" w:rsidRDefault="00D17C1E" w:rsidP="00D17C1E">
      <w:pPr>
        <w:spacing w:line="560" w:lineRule="exact"/>
        <w:ind w:firstLine="847"/>
        <w:rPr>
          <w:rFonts w:ascii="仿宋" w:eastAsia="仿宋" w:hAnsi="仿宋"/>
          <w:sz w:val="32"/>
          <w:lang w:val="zh-CN"/>
        </w:rPr>
      </w:pPr>
      <w:r>
        <w:rPr>
          <w:rFonts w:ascii="Times New Roman" w:eastAsia="Times New Roman" w:hAnsi="Times New Roman"/>
          <w:sz w:val="32"/>
        </w:rPr>
        <w:t>2.</w:t>
      </w:r>
      <w:r>
        <w:rPr>
          <w:rFonts w:ascii="仿宋" w:eastAsia="仿宋" w:hAnsi="仿宋" w:hint="eastAsia"/>
          <w:sz w:val="32"/>
          <w:lang w:val="zh-CN"/>
        </w:rPr>
        <w:t>社会保险参保凭证或在职在岗证明。申报人在提交申报材料时，须一并提交在现工作单位缴交连续半年以上社保凭证原件或市教育局人事与师资管理股出具的在职在岗证明等材料。缴交社保单位和申报单位不一致或不连续的，不得申报。</w:t>
      </w:r>
    </w:p>
    <w:p w:rsidR="00D17C1E" w:rsidRDefault="00D17C1E" w:rsidP="00D17C1E">
      <w:pPr>
        <w:spacing w:line="560" w:lineRule="exact"/>
        <w:ind w:firstLine="847"/>
        <w:rPr>
          <w:rFonts w:ascii="仿宋" w:eastAsia="仿宋" w:hAnsi="仿宋"/>
          <w:sz w:val="32"/>
          <w:lang w:val="zh-CN"/>
        </w:rPr>
      </w:pPr>
      <w:r>
        <w:rPr>
          <w:rFonts w:ascii="Times New Roman" w:eastAsia="Times New Roman" w:hAnsi="Times New Roman"/>
          <w:sz w:val="32"/>
        </w:rPr>
        <w:t>3.</w:t>
      </w:r>
      <w:r>
        <w:rPr>
          <w:rFonts w:ascii="仿宋" w:eastAsia="仿宋" w:hAnsi="仿宋" w:hint="eastAsia"/>
          <w:sz w:val="32"/>
          <w:lang w:val="zh-CN"/>
        </w:rPr>
        <w:t>转系列申报。参照《广东省人事厅关于明确当前专业技术资格申报评审若干问题的通知》（粤人发〔</w:t>
      </w:r>
      <w:r>
        <w:rPr>
          <w:rFonts w:ascii="Times New Roman" w:eastAsia="Times New Roman" w:hAnsi="Times New Roman"/>
          <w:sz w:val="32"/>
        </w:rPr>
        <w:t>2007</w:t>
      </w:r>
      <w:r>
        <w:rPr>
          <w:rFonts w:ascii="仿宋" w:eastAsia="仿宋" w:hAnsi="仿宋" w:hint="eastAsia"/>
          <w:sz w:val="32"/>
          <w:lang w:val="zh-CN"/>
        </w:rPr>
        <w:t>〕</w:t>
      </w:r>
      <w:r>
        <w:rPr>
          <w:rFonts w:ascii="Times New Roman" w:eastAsia="Times New Roman" w:hAnsi="Times New Roman"/>
          <w:sz w:val="32"/>
        </w:rPr>
        <w:t>197</w:t>
      </w:r>
      <w:r>
        <w:rPr>
          <w:rFonts w:ascii="仿宋" w:eastAsia="仿宋" w:hAnsi="仿宋" w:hint="eastAsia"/>
          <w:sz w:val="32"/>
          <w:lang w:val="zh-CN"/>
        </w:rPr>
        <w:t>号）的规定执行。</w:t>
      </w:r>
    </w:p>
    <w:p w:rsidR="00D17C1E" w:rsidRDefault="00D17C1E" w:rsidP="00D17C1E">
      <w:pPr>
        <w:spacing w:line="560" w:lineRule="exact"/>
        <w:ind w:firstLine="707"/>
        <w:rPr>
          <w:rFonts w:ascii="仿宋" w:eastAsia="仿宋" w:hAnsi="仿宋"/>
          <w:sz w:val="32"/>
          <w:lang w:val="zh-CN"/>
        </w:rPr>
      </w:pPr>
      <w:r>
        <w:rPr>
          <w:rFonts w:ascii="Times New Roman" w:eastAsia="Times New Roman" w:hAnsi="Times New Roman"/>
          <w:sz w:val="32"/>
        </w:rPr>
        <w:t>4.</w:t>
      </w:r>
      <w:r>
        <w:rPr>
          <w:rFonts w:ascii="仿宋" w:eastAsia="仿宋" w:hAnsi="仿宋" w:hint="eastAsia"/>
          <w:sz w:val="32"/>
          <w:lang w:val="zh-CN"/>
        </w:rPr>
        <w:t>课题、论文发表、奖项等。论文、课题项目、奖项、头衔称号等对乡村教师职称评审不作刚性要求，侧重考察其教书育人实绩。</w:t>
      </w:r>
    </w:p>
    <w:p w:rsidR="00D17C1E" w:rsidRDefault="00D17C1E" w:rsidP="00D17C1E">
      <w:pPr>
        <w:pStyle w:val="1"/>
        <w:spacing w:line="560" w:lineRule="exact"/>
        <w:ind w:firstLine="609"/>
        <w:rPr>
          <w:rFonts w:ascii="楷体" w:eastAsia="楷体" w:hAnsi="楷体"/>
          <w:b/>
          <w:sz w:val="32"/>
          <w:lang w:val="zh-CN"/>
        </w:rPr>
      </w:pPr>
      <w:r>
        <w:rPr>
          <w:rFonts w:ascii="楷体" w:eastAsia="楷体" w:hAnsi="楷体" w:hint="eastAsia"/>
          <w:b/>
          <w:sz w:val="32"/>
          <w:lang w:val="zh-CN"/>
        </w:rPr>
        <w:t>（二）申报评审材料受理部门和受理时间</w:t>
      </w:r>
    </w:p>
    <w:p w:rsidR="00D17C1E" w:rsidRDefault="00D17C1E" w:rsidP="00D17C1E">
      <w:pPr>
        <w:spacing w:line="560" w:lineRule="exact"/>
        <w:ind w:firstLine="640"/>
        <w:rPr>
          <w:rFonts w:ascii="仿宋" w:eastAsia="仿宋" w:hAnsi="仿宋"/>
          <w:sz w:val="32"/>
          <w:lang w:val="zh-CN"/>
        </w:rPr>
      </w:pPr>
      <w:r>
        <w:rPr>
          <w:rFonts w:ascii="Times New Roman" w:eastAsia="Times New Roman" w:hAnsi="Times New Roman"/>
          <w:sz w:val="32"/>
        </w:rPr>
        <w:t>1.</w:t>
      </w:r>
      <w:r>
        <w:rPr>
          <w:rFonts w:ascii="仿宋" w:eastAsia="仿宋" w:hAnsi="仿宋" w:hint="eastAsia"/>
          <w:sz w:val="32"/>
          <w:lang w:val="zh-CN"/>
        </w:rPr>
        <w:t>岗位核定及使用计划：</w:t>
      </w:r>
      <w:r>
        <w:rPr>
          <w:rFonts w:ascii="Times New Roman" w:eastAsia="Times New Roman" w:hAnsi="Times New Roman"/>
          <w:sz w:val="32"/>
        </w:rPr>
        <w:t>9</w:t>
      </w:r>
      <w:r>
        <w:rPr>
          <w:rFonts w:ascii="仿宋" w:eastAsia="仿宋" w:hAnsi="仿宋" w:hint="eastAsia"/>
          <w:sz w:val="32"/>
          <w:lang w:val="zh-CN"/>
        </w:rPr>
        <w:t>月份完成。</w:t>
      </w:r>
    </w:p>
    <w:p w:rsidR="00D17C1E" w:rsidRDefault="00D17C1E" w:rsidP="00D17C1E">
      <w:pPr>
        <w:spacing w:line="560" w:lineRule="exact"/>
        <w:ind w:firstLine="640"/>
        <w:rPr>
          <w:rFonts w:ascii="仿宋" w:eastAsia="仿宋" w:hAnsi="仿宋"/>
          <w:sz w:val="32"/>
          <w:lang w:val="zh-CN"/>
        </w:rPr>
      </w:pPr>
      <w:r>
        <w:rPr>
          <w:rFonts w:ascii="Times New Roman" w:eastAsia="Times New Roman" w:hAnsi="Times New Roman"/>
          <w:sz w:val="32"/>
        </w:rPr>
        <w:t>2.</w:t>
      </w:r>
      <w:r>
        <w:rPr>
          <w:rFonts w:ascii="仿宋" w:eastAsia="仿宋" w:hAnsi="仿宋" w:hint="eastAsia"/>
          <w:sz w:val="32"/>
          <w:lang w:val="zh-CN"/>
        </w:rPr>
        <w:t>学校竞聘及说课评课考核工作：10月份完成。</w:t>
      </w:r>
    </w:p>
    <w:p w:rsidR="00D17C1E" w:rsidRDefault="00D17C1E" w:rsidP="00D17C1E">
      <w:pPr>
        <w:spacing w:line="560" w:lineRule="exact"/>
        <w:ind w:firstLine="608"/>
        <w:rPr>
          <w:rFonts w:ascii="仿宋" w:eastAsia="仿宋" w:hAnsi="仿宋"/>
          <w:sz w:val="23"/>
          <w:lang w:val="zh-CN"/>
        </w:rPr>
      </w:pPr>
      <w:r>
        <w:rPr>
          <w:rFonts w:ascii="Times New Roman" w:eastAsia="Times New Roman" w:hAnsi="Times New Roman"/>
          <w:sz w:val="32"/>
        </w:rPr>
        <w:t>3.</w:t>
      </w:r>
      <w:r>
        <w:rPr>
          <w:rFonts w:ascii="仿宋" w:eastAsia="仿宋" w:hAnsi="仿宋" w:hint="eastAsia"/>
          <w:sz w:val="32"/>
          <w:lang w:val="zh-CN"/>
        </w:rPr>
        <w:t>申报评审材料报送：</w:t>
      </w:r>
    </w:p>
    <w:p w:rsidR="00D17C1E" w:rsidRDefault="00D17C1E" w:rsidP="00D17C1E">
      <w:pPr>
        <w:spacing w:line="560" w:lineRule="exact"/>
        <w:ind w:firstLine="707"/>
        <w:rPr>
          <w:rFonts w:ascii="仿宋" w:eastAsia="仿宋" w:hAnsi="仿宋"/>
          <w:sz w:val="32"/>
          <w:lang w:val="zh-CN"/>
        </w:rPr>
      </w:pPr>
      <w:r>
        <w:rPr>
          <w:rFonts w:ascii="仿宋" w:eastAsia="仿宋" w:hAnsi="仿宋" w:hint="eastAsia"/>
          <w:sz w:val="32"/>
          <w:lang w:val="zh-CN"/>
        </w:rPr>
        <w:t>中级、初级申报评审材料报送至市教育局人事与师资管理股，受理评审材料截止时间为</w:t>
      </w:r>
      <w:r>
        <w:rPr>
          <w:rFonts w:ascii="Times New Roman" w:eastAsia="Times New Roman" w:hAnsi="Times New Roman"/>
          <w:b/>
          <w:sz w:val="32"/>
        </w:rPr>
        <w:t>2020</w:t>
      </w:r>
      <w:r>
        <w:rPr>
          <w:rFonts w:ascii="仿宋" w:eastAsia="仿宋" w:hAnsi="仿宋" w:hint="eastAsia"/>
          <w:b/>
          <w:sz w:val="32"/>
          <w:lang w:val="zh-CN"/>
        </w:rPr>
        <w:t>年</w:t>
      </w:r>
      <w:r>
        <w:rPr>
          <w:rFonts w:ascii="Times New Roman" w:eastAsia="Times New Roman" w:hAnsi="Times New Roman"/>
          <w:b/>
          <w:sz w:val="32"/>
        </w:rPr>
        <w:t>1</w:t>
      </w:r>
      <w:r>
        <w:rPr>
          <w:rFonts w:ascii="宋体" w:eastAsia="宋体" w:hAnsi="宋体" w:hint="eastAsia"/>
          <w:b/>
          <w:sz w:val="32"/>
          <w:lang w:val="zh-CN"/>
        </w:rPr>
        <w:t>1</w:t>
      </w:r>
      <w:r>
        <w:rPr>
          <w:rFonts w:ascii="仿宋" w:eastAsia="仿宋" w:hAnsi="仿宋" w:hint="eastAsia"/>
          <w:b/>
          <w:sz w:val="32"/>
          <w:lang w:val="zh-CN"/>
        </w:rPr>
        <w:t>月27日</w:t>
      </w:r>
      <w:r>
        <w:rPr>
          <w:rFonts w:ascii="仿宋" w:eastAsia="仿宋" w:hAnsi="仿宋" w:hint="eastAsia"/>
          <w:sz w:val="32"/>
          <w:lang w:val="zh-CN"/>
        </w:rPr>
        <w:t>，逾期不予办理。</w:t>
      </w:r>
    </w:p>
    <w:p w:rsidR="00D17C1E" w:rsidRDefault="00D17C1E" w:rsidP="00D17C1E">
      <w:pPr>
        <w:spacing w:line="560" w:lineRule="exact"/>
        <w:ind w:firstLine="608"/>
        <w:rPr>
          <w:rFonts w:ascii="黑体" w:eastAsia="黑体" w:hAnsi="黑体"/>
          <w:sz w:val="32"/>
          <w:lang w:val="zh-CN"/>
        </w:rPr>
      </w:pPr>
      <w:r>
        <w:rPr>
          <w:rFonts w:ascii="黑体" w:eastAsia="黑体" w:hAnsi="黑体" w:hint="eastAsia"/>
          <w:sz w:val="32"/>
          <w:lang w:val="zh-CN"/>
        </w:rPr>
        <w:t>五、评审收费标准</w:t>
      </w:r>
    </w:p>
    <w:p w:rsidR="00D17C1E" w:rsidRDefault="00D17C1E" w:rsidP="00D17C1E">
      <w:pPr>
        <w:spacing w:line="560" w:lineRule="exact"/>
        <w:ind w:firstLine="608"/>
        <w:rPr>
          <w:rFonts w:ascii="仿宋" w:eastAsia="仿宋" w:hAnsi="仿宋"/>
          <w:sz w:val="32"/>
          <w:lang w:val="zh-CN"/>
        </w:rPr>
      </w:pPr>
      <w:r>
        <w:rPr>
          <w:rFonts w:ascii="仿宋" w:eastAsia="仿宋" w:hAnsi="仿宋" w:hint="eastAsia"/>
          <w:sz w:val="32"/>
          <w:lang w:val="zh-CN"/>
        </w:rPr>
        <w:t>评审收费标准按《关于转发省物价局、省财政厅〈关于调 整专业技术资格评审费标准的复函〉的通知》（粤人发</w:t>
      </w:r>
      <w:r>
        <w:rPr>
          <w:rFonts w:ascii="仿宋" w:eastAsia="仿宋" w:hAnsi="仿宋" w:hint="eastAsia"/>
          <w:sz w:val="32"/>
          <w:lang w:val="zh-CN"/>
        </w:rPr>
        <w:lastRenderedPageBreak/>
        <w:t>〔</w:t>
      </w:r>
      <w:r>
        <w:rPr>
          <w:rFonts w:ascii="Times New Roman" w:eastAsia="Times New Roman" w:hAnsi="Times New Roman"/>
          <w:sz w:val="32"/>
        </w:rPr>
        <w:t>2007</w:t>
      </w:r>
      <w:r>
        <w:rPr>
          <w:rFonts w:ascii="仿宋" w:eastAsia="仿宋" w:hAnsi="仿宋" w:hint="eastAsia"/>
          <w:sz w:val="32"/>
          <w:lang w:val="zh-CN"/>
        </w:rPr>
        <w:t>〕</w:t>
      </w:r>
      <w:r>
        <w:rPr>
          <w:rFonts w:ascii="Times New Roman" w:eastAsia="Times New Roman" w:hAnsi="Times New Roman"/>
          <w:sz w:val="32"/>
        </w:rPr>
        <w:t>35</w:t>
      </w:r>
      <w:r>
        <w:rPr>
          <w:rFonts w:ascii="仿宋" w:eastAsia="仿宋" w:hAnsi="仿宋" w:hint="eastAsia"/>
          <w:sz w:val="32"/>
          <w:lang w:val="zh-CN"/>
        </w:rPr>
        <w:t xml:space="preserve">号）执行。申报评审（含认定）中小学一级教师任职资格评审费每人 </w:t>
      </w:r>
      <w:r>
        <w:rPr>
          <w:rFonts w:ascii="Times New Roman" w:eastAsia="Times New Roman" w:hAnsi="Times New Roman"/>
          <w:sz w:val="32"/>
        </w:rPr>
        <w:t>450</w:t>
      </w:r>
      <w:r>
        <w:rPr>
          <w:rFonts w:ascii="仿宋" w:eastAsia="仿宋" w:hAnsi="仿宋" w:hint="eastAsia"/>
          <w:sz w:val="32"/>
          <w:lang w:val="zh-CN"/>
        </w:rPr>
        <w:t xml:space="preserve">元；申报评审（含认定）中小学初级教师任职资格评审费每人 </w:t>
      </w:r>
      <w:r>
        <w:rPr>
          <w:rFonts w:ascii="Times New Roman" w:eastAsia="Times New Roman" w:hAnsi="Times New Roman"/>
          <w:sz w:val="32"/>
        </w:rPr>
        <w:t>280</w:t>
      </w:r>
      <w:r>
        <w:rPr>
          <w:rFonts w:ascii="仿宋" w:eastAsia="仿宋" w:hAnsi="仿宋" w:hint="eastAsia"/>
          <w:sz w:val="32"/>
          <w:lang w:val="zh-CN"/>
        </w:rPr>
        <w:t>元。</w:t>
      </w:r>
    </w:p>
    <w:p w:rsidR="00D17C1E" w:rsidRDefault="00D17C1E" w:rsidP="00D17C1E">
      <w:pPr>
        <w:spacing w:line="560" w:lineRule="exact"/>
        <w:ind w:firstLine="707"/>
        <w:rPr>
          <w:rFonts w:ascii="仿宋" w:eastAsia="仿宋" w:hAnsi="仿宋"/>
          <w:sz w:val="32"/>
          <w:lang w:val="zh-CN"/>
        </w:rPr>
      </w:pPr>
      <w:r>
        <w:rPr>
          <w:rFonts w:ascii="仿宋" w:eastAsia="仿宋" w:hAnsi="仿宋" w:hint="eastAsia"/>
          <w:sz w:val="32"/>
          <w:lang w:val="zh-CN"/>
        </w:rPr>
        <w:t>注：申报评审中小学一级教师需要面试答辩，但由于没有文件依据，所以不得收取答辩费用。</w:t>
      </w:r>
    </w:p>
    <w:p w:rsidR="00D17C1E" w:rsidRDefault="00D17C1E" w:rsidP="00D17C1E">
      <w:pPr>
        <w:spacing w:line="560" w:lineRule="exact"/>
        <w:ind w:firstLine="608"/>
        <w:rPr>
          <w:rFonts w:ascii="黑体" w:eastAsia="黑体" w:hAnsi="黑体"/>
          <w:sz w:val="32"/>
          <w:lang w:val="zh-CN"/>
        </w:rPr>
      </w:pPr>
      <w:r>
        <w:rPr>
          <w:rFonts w:ascii="黑体" w:eastAsia="黑体" w:hAnsi="黑体" w:hint="eastAsia"/>
          <w:sz w:val="32"/>
          <w:lang w:val="zh-CN"/>
        </w:rPr>
        <w:t>六、相关工作及纪律要求</w:t>
      </w:r>
    </w:p>
    <w:p w:rsidR="00D17C1E" w:rsidRDefault="00D17C1E" w:rsidP="00D17C1E">
      <w:pPr>
        <w:spacing w:line="560" w:lineRule="exact"/>
        <w:ind w:firstLine="643"/>
        <w:rPr>
          <w:rFonts w:ascii="仿宋" w:eastAsia="仿宋" w:hAnsi="仿宋"/>
          <w:sz w:val="32"/>
          <w:lang w:val="zh-CN"/>
        </w:rPr>
      </w:pPr>
      <w:r>
        <w:rPr>
          <w:rFonts w:ascii="楷体" w:eastAsia="楷体" w:hAnsi="楷体" w:hint="eastAsia"/>
          <w:b/>
          <w:sz w:val="32"/>
          <w:lang w:val="zh-CN"/>
        </w:rPr>
        <w:t>（一）提高认识，加强领导。</w:t>
      </w:r>
      <w:r>
        <w:rPr>
          <w:rFonts w:ascii="仿宋" w:eastAsia="仿宋" w:hAnsi="仿宋" w:hint="eastAsia"/>
          <w:sz w:val="32"/>
          <w:lang w:val="zh-CN"/>
        </w:rPr>
        <w:t>教师职称评审是深化中小学教师职称制度改革的核心内容和关键环节。各学校（单位）要高度重视， 加强组织领导，切实把社会公认、业绩突出的教师选拔出来，努力建设一支师德高尚、结构合理、业务精湛、充满活力的高素质中小学教师队伍。</w:t>
      </w:r>
    </w:p>
    <w:p w:rsidR="00D17C1E" w:rsidRDefault="00D17C1E" w:rsidP="00D17C1E">
      <w:pPr>
        <w:spacing w:line="560" w:lineRule="exact"/>
        <w:ind w:firstLine="609"/>
        <w:rPr>
          <w:rFonts w:ascii="仿宋" w:eastAsia="仿宋" w:hAnsi="仿宋"/>
          <w:sz w:val="32"/>
          <w:lang w:val="zh-CN"/>
        </w:rPr>
      </w:pPr>
      <w:r>
        <w:rPr>
          <w:rFonts w:ascii="仿宋" w:eastAsia="仿宋" w:hAnsi="仿宋" w:hint="eastAsia"/>
          <w:b/>
          <w:sz w:val="32"/>
          <w:lang w:val="zh-CN"/>
        </w:rPr>
        <w:t>（二）</w:t>
      </w:r>
      <w:r>
        <w:rPr>
          <w:rFonts w:ascii="楷体" w:eastAsia="楷体" w:hAnsi="楷体" w:hint="eastAsia"/>
          <w:b/>
          <w:sz w:val="32"/>
          <w:lang w:val="zh-CN"/>
        </w:rPr>
        <w:t>精心组织，周密部署。</w:t>
      </w:r>
      <w:r>
        <w:rPr>
          <w:rFonts w:ascii="仿宋" w:eastAsia="仿宋" w:hAnsi="仿宋" w:hint="eastAsia"/>
          <w:sz w:val="32"/>
          <w:lang w:val="zh-CN"/>
        </w:rPr>
        <w:t>各学校（单位）要按照本通知部署认真组织实施。在推荐过程中，要坚持标准，严格程序，注重面向参评教师开展师德师风教育。要按照中小学教师职称评审与事业单位岗位聘用制度有效衔接的改革要求以及事业单位人事管理制度有关规定，确保推荐人数在本校岗位使用数（含）以内。</w:t>
      </w:r>
    </w:p>
    <w:p w:rsidR="00D17C1E" w:rsidRDefault="00D17C1E" w:rsidP="00D17C1E">
      <w:pPr>
        <w:spacing w:line="560" w:lineRule="exact"/>
        <w:ind w:firstLine="640"/>
        <w:rPr>
          <w:rFonts w:ascii="仿宋" w:eastAsia="仿宋" w:hAnsi="仿宋"/>
          <w:sz w:val="32"/>
          <w:lang w:val="zh-CN"/>
        </w:rPr>
      </w:pPr>
      <w:r>
        <w:rPr>
          <w:rFonts w:ascii="仿宋" w:eastAsia="仿宋" w:hAnsi="仿宋" w:hint="eastAsia"/>
          <w:sz w:val="32"/>
          <w:lang w:val="zh-CN"/>
        </w:rPr>
        <w:t>市中小学教师职称评审委员会要进一步加强评委库建设，扩大评委会组成人员的范围，注重遴选高水平的教育教学专家和经验丰富的一线教师；健全评委会工作程序和评审规则，建立评审专家责任制，严格评审范围、程序和标准，保证评审质量。</w:t>
      </w:r>
    </w:p>
    <w:p w:rsidR="00D17C1E" w:rsidRDefault="00D17C1E" w:rsidP="00D17C1E">
      <w:pPr>
        <w:spacing w:line="560" w:lineRule="exact"/>
        <w:ind w:firstLine="643"/>
        <w:rPr>
          <w:rFonts w:ascii="仿宋" w:eastAsia="仿宋" w:hAnsi="仿宋"/>
          <w:sz w:val="32"/>
          <w:lang w:val="zh-CN"/>
        </w:rPr>
      </w:pPr>
      <w:r>
        <w:rPr>
          <w:rFonts w:ascii="仿宋" w:eastAsia="仿宋" w:hAnsi="仿宋" w:hint="eastAsia"/>
          <w:b/>
          <w:sz w:val="32"/>
          <w:lang w:val="zh-CN"/>
        </w:rPr>
        <w:t>（三）</w:t>
      </w:r>
      <w:r>
        <w:rPr>
          <w:rFonts w:ascii="楷体" w:eastAsia="楷体" w:hAnsi="楷体" w:hint="eastAsia"/>
          <w:b/>
          <w:sz w:val="32"/>
          <w:lang w:val="zh-CN"/>
        </w:rPr>
        <w:t>严格审核，落实责任。</w:t>
      </w:r>
      <w:r>
        <w:rPr>
          <w:rFonts w:ascii="仿宋" w:eastAsia="仿宋" w:hAnsi="仿宋" w:hint="eastAsia"/>
          <w:sz w:val="32"/>
          <w:lang w:val="zh-CN"/>
        </w:rPr>
        <w:t>各学校（单位）要进一步规范职称申报和推荐的各项标准和程序，要加强对申报人材</w:t>
      </w:r>
      <w:r>
        <w:rPr>
          <w:rFonts w:ascii="仿宋" w:eastAsia="仿宋" w:hAnsi="仿宋" w:hint="eastAsia"/>
          <w:sz w:val="32"/>
          <w:lang w:val="zh-CN"/>
        </w:rPr>
        <w:lastRenderedPageBreak/>
        <w:t>料的审核，严格按照“谁签字、谁负责”的责任追究制，逐级审核，做到所有 申报材料都有档案核对人或审核人签名，单位负责人对所有申报材料真实性和有效性负责，确保申报材料完整、真实、准确。加强对个人申报职称失信行为的惩处力度，申报人需客观、如实填报并提交申报材料，凡有伪造学历、资历，剽窃、侵占他人成果等弄虚作假行为的，一经查实，不受理评审，并按相关规定严肃处理；对违纪违规取得职称的，由市人力资源</w:t>
      </w:r>
      <w:r w:rsidR="00143264">
        <w:rPr>
          <w:rFonts w:ascii="仿宋" w:eastAsia="仿宋" w:hAnsi="仿宋" w:hint="eastAsia"/>
          <w:sz w:val="32"/>
          <w:lang w:val="zh-CN"/>
        </w:rPr>
        <w:t>和</w:t>
      </w:r>
      <w:r>
        <w:rPr>
          <w:rFonts w:ascii="仿宋" w:eastAsia="仿宋" w:hAnsi="仿宋" w:hint="eastAsia"/>
          <w:sz w:val="32"/>
          <w:lang w:val="zh-CN"/>
        </w:rPr>
        <w:t>社会保障局或职称评审委员会组建单位依照《职称评审管理暂行规定》第三十九条规定，撤销其职称，并计入职称评审诚信档案库，纳入全国信用信息共享平台，记录期限为自撤销之日起3年；对参与做假的单位和个人，情节严重的，依法依规追究相关人员的责任。</w:t>
      </w:r>
    </w:p>
    <w:p w:rsidR="00D17C1E" w:rsidRDefault="00D17C1E" w:rsidP="00D17C1E">
      <w:pPr>
        <w:spacing w:line="560" w:lineRule="exact"/>
        <w:ind w:firstLine="640"/>
        <w:rPr>
          <w:rFonts w:ascii="仿宋" w:eastAsia="仿宋" w:hAnsi="仿宋"/>
          <w:sz w:val="32"/>
          <w:lang w:val="zh-CN"/>
        </w:rPr>
      </w:pPr>
      <w:r>
        <w:rPr>
          <w:rFonts w:ascii="楷体" w:eastAsia="楷体" w:hAnsi="楷体" w:hint="eastAsia"/>
          <w:sz w:val="32"/>
          <w:lang w:val="zh-CN"/>
        </w:rPr>
        <w:t>（四）做好资料存档工作。</w:t>
      </w:r>
      <w:r>
        <w:rPr>
          <w:rFonts w:ascii="仿宋" w:eastAsia="仿宋" w:hAnsi="仿宋" w:hint="eastAsia"/>
          <w:sz w:val="32"/>
          <w:lang w:val="zh-CN"/>
        </w:rPr>
        <w:t>请各学校（单位）务必将职称评审过程中涉及到的文件、资料、表格做好整理、存档工作，以便市人社局、教育局进行检查。</w:t>
      </w:r>
    </w:p>
    <w:p w:rsidR="00D17C1E" w:rsidRDefault="00D17C1E" w:rsidP="00D17C1E">
      <w:pPr>
        <w:spacing w:line="560" w:lineRule="exact"/>
        <w:ind w:firstLine="608"/>
        <w:rPr>
          <w:rFonts w:ascii="黑体" w:eastAsia="黑体" w:hAnsi="黑体"/>
          <w:sz w:val="32"/>
          <w:lang w:val="zh-CN"/>
        </w:rPr>
      </w:pPr>
      <w:r>
        <w:rPr>
          <w:rFonts w:ascii="黑体" w:eastAsia="黑体" w:hAnsi="黑体" w:hint="eastAsia"/>
          <w:sz w:val="32"/>
          <w:lang w:val="zh-CN"/>
        </w:rPr>
        <w:t>八、联系、咨询电话</w:t>
      </w:r>
    </w:p>
    <w:p w:rsidR="00D17C1E" w:rsidRDefault="00D17C1E" w:rsidP="00D17C1E">
      <w:pPr>
        <w:spacing w:line="560" w:lineRule="exact"/>
        <w:ind w:firstLine="640"/>
        <w:rPr>
          <w:rFonts w:ascii="仿宋" w:eastAsia="仿宋" w:hAnsi="仿宋"/>
          <w:sz w:val="32"/>
          <w:lang w:val="zh-CN"/>
        </w:rPr>
      </w:pPr>
      <w:r>
        <w:rPr>
          <w:rFonts w:ascii="仿宋" w:eastAsia="仿宋" w:hAnsi="仿宋" w:hint="eastAsia"/>
          <w:sz w:val="32"/>
          <w:lang w:val="zh-CN"/>
        </w:rPr>
        <w:t>按照职称申报属地管理的原则，申报评审中小学教师系列人员请将申报材料报市教育局人事与师资管理股。受理部门地址及咨询、投诉电话：</w:t>
      </w:r>
    </w:p>
    <w:p w:rsidR="00D17C1E" w:rsidRDefault="00D17C1E" w:rsidP="00D17C1E">
      <w:pPr>
        <w:spacing w:line="560" w:lineRule="exact"/>
        <w:ind w:firstLine="616"/>
        <w:rPr>
          <w:rFonts w:ascii="仿宋" w:eastAsia="仿宋" w:hAnsi="仿宋"/>
          <w:sz w:val="32"/>
          <w:lang w:val="zh-CN"/>
        </w:rPr>
      </w:pPr>
      <w:r>
        <w:rPr>
          <w:rFonts w:ascii="仿宋" w:eastAsia="仿宋" w:hAnsi="仿宋" w:hint="eastAsia"/>
          <w:sz w:val="32"/>
          <w:lang w:val="zh-CN"/>
        </w:rPr>
        <w:t>台山市教育局：台山市台城台东路98号，5502014。</w:t>
      </w:r>
    </w:p>
    <w:p w:rsidR="00D17C1E" w:rsidRDefault="00D17C1E" w:rsidP="00D17C1E">
      <w:pPr>
        <w:spacing w:line="560" w:lineRule="exact"/>
        <w:ind w:firstLine="608"/>
        <w:rPr>
          <w:rFonts w:ascii="仿宋" w:eastAsia="仿宋" w:hAnsi="仿宋"/>
          <w:sz w:val="32"/>
          <w:lang w:val="zh-CN"/>
        </w:rPr>
      </w:pPr>
      <w:r>
        <w:rPr>
          <w:rFonts w:ascii="仿宋" w:eastAsia="仿宋" w:hAnsi="仿宋" w:hint="eastAsia"/>
          <w:sz w:val="32"/>
          <w:lang w:val="zh-CN"/>
        </w:rPr>
        <w:t>本通知未尽事宜，应按照国家和省现行职称政策执行。工作过程中，如遇其他重大政策调整，按新的政策规定执行。</w:t>
      </w:r>
    </w:p>
    <w:p w:rsidR="00D17C1E" w:rsidRDefault="00D17C1E" w:rsidP="00D17C1E">
      <w:pPr>
        <w:spacing w:line="560" w:lineRule="exact"/>
        <w:rPr>
          <w:rFonts w:ascii="仿宋" w:eastAsia="仿宋" w:hAnsi="仿宋"/>
          <w:sz w:val="32"/>
          <w:lang w:val="zh-CN"/>
        </w:rPr>
      </w:pPr>
    </w:p>
    <w:p w:rsidR="00D17C1E" w:rsidRDefault="00D17C1E" w:rsidP="00D17C1E">
      <w:pPr>
        <w:spacing w:line="560" w:lineRule="exact"/>
        <w:rPr>
          <w:rFonts w:ascii="仿宋" w:eastAsia="仿宋" w:hAnsi="仿宋"/>
          <w:sz w:val="32"/>
          <w:lang w:val="zh-CN"/>
        </w:rPr>
      </w:pPr>
      <w:r>
        <w:rPr>
          <w:rFonts w:ascii="仿宋" w:eastAsia="仿宋" w:hAnsi="仿宋" w:hint="eastAsia"/>
          <w:sz w:val="32"/>
          <w:lang w:val="zh-CN"/>
        </w:rPr>
        <w:t>附件：</w:t>
      </w:r>
      <w:r>
        <w:rPr>
          <w:rFonts w:ascii="仿宋" w:eastAsia="仿宋" w:hAnsi="仿宋" w:hint="eastAsia"/>
          <w:sz w:val="32"/>
        </w:rPr>
        <w:t>1</w:t>
      </w:r>
      <w:r>
        <w:rPr>
          <w:rFonts w:ascii="仿宋" w:eastAsia="仿宋" w:hAnsi="仿宋" w:hint="eastAsia"/>
          <w:sz w:val="32"/>
          <w:lang w:val="zh-CN"/>
        </w:rPr>
        <w:t>.关于 2020年申报中小学教师职称评审有关问题的</w:t>
      </w:r>
      <w:r>
        <w:rPr>
          <w:rFonts w:ascii="仿宋" w:eastAsia="仿宋" w:hAnsi="仿宋" w:hint="eastAsia"/>
          <w:sz w:val="32"/>
          <w:lang w:val="zh-CN"/>
        </w:rPr>
        <w:lastRenderedPageBreak/>
        <w:t>说明</w:t>
      </w:r>
    </w:p>
    <w:p w:rsidR="00D17C1E" w:rsidRDefault="00D17C1E" w:rsidP="00D17C1E">
      <w:pPr>
        <w:spacing w:line="560" w:lineRule="exact"/>
        <w:ind w:firstLineChars="300" w:firstLine="960"/>
        <w:rPr>
          <w:rFonts w:ascii="仿宋" w:eastAsia="仿宋" w:hAnsi="仿宋"/>
          <w:sz w:val="32"/>
          <w:lang w:val="zh-CN"/>
        </w:rPr>
      </w:pPr>
      <w:r>
        <w:rPr>
          <w:rFonts w:ascii="仿宋" w:eastAsia="仿宋" w:hAnsi="仿宋" w:hint="eastAsia"/>
          <w:sz w:val="32"/>
        </w:rPr>
        <w:t>2</w:t>
      </w:r>
      <w:r>
        <w:rPr>
          <w:rFonts w:ascii="仿宋" w:eastAsia="仿宋" w:hAnsi="仿宋" w:hint="eastAsia"/>
          <w:sz w:val="32"/>
          <w:lang w:val="zh-CN"/>
        </w:rPr>
        <w:t>.中小学师职称评审“说课讲课评课”考核操作指引</w:t>
      </w:r>
    </w:p>
    <w:p w:rsidR="00D17C1E" w:rsidRDefault="00D17C1E" w:rsidP="00D17C1E">
      <w:pPr>
        <w:spacing w:line="560" w:lineRule="exact"/>
        <w:ind w:firstLine="912"/>
        <w:rPr>
          <w:rFonts w:ascii="仿宋" w:eastAsia="仿宋" w:hAnsi="仿宋"/>
          <w:sz w:val="32"/>
          <w:lang w:val="zh-CN"/>
        </w:rPr>
      </w:pPr>
      <w:r>
        <w:rPr>
          <w:rFonts w:ascii="仿宋" w:eastAsia="仿宋" w:hAnsi="仿宋" w:hint="eastAsia"/>
          <w:sz w:val="32"/>
        </w:rPr>
        <w:t>3</w:t>
      </w:r>
      <w:r>
        <w:rPr>
          <w:rFonts w:ascii="仿宋" w:eastAsia="仿宋" w:hAnsi="仿宋" w:hint="eastAsia"/>
          <w:sz w:val="32"/>
          <w:lang w:val="zh-CN"/>
        </w:rPr>
        <w:t>.中小学教师职称（职务）名称规范</w:t>
      </w:r>
    </w:p>
    <w:p w:rsidR="00D17C1E" w:rsidRDefault="00D17C1E" w:rsidP="00D17C1E">
      <w:pPr>
        <w:spacing w:line="560" w:lineRule="exact"/>
        <w:ind w:firstLine="912"/>
        <w:rPr>
          <w:rFonts w:ascii="仿宋" w:eastAsia="仿宋" w:hAnsi="仿宋"/>
          <w:sz w:val="32"/>
          <w:lang w:val="zh-CN"/>
        </w:rPr>
      </w:pPr>
      <w:r>
        <w:rPr>
          <w:rFonts w:ascii="仿宋" w:eastAsia="仿宋" w:hAnsi="仿宋" w:hint="eastAsia"/>
          <w:sz w:val="32"/>
        </w:rPr>
        <w:t>4</w:t>
      </w:r>
      <w:r>
        <w:rPr>
          <w:rFonts w:ascii="仿宋" w:eastAsia="仿宋" w:hAnsi="仿宋" w:hint="eastAsia"/>
          <w:sz w:val="32"/>
          <w:lang w:val="zh-CN"/>
        </w:rPr>
        <w:t>.广东省中小学教师水平评价标准(试行）</w:t>
      </w:r>
    </w:p>
    <w:p w:rsidR="00D17C1E" w:rsidRDefault="00D17C1E" w:rsidP="00D17C1E">
      <w:pPr>
        <w:spacing w:line="560" w:lineRule="exact"/>
        <w:ind w:firstLine="960"/>
        <w:rPr>
          <w:rFonts w:ascii="仿宋" w:eastAsia="仿宋" w:hAnsi="仿宋"/>
          <w:sz w:val="32"/>
          <w:lang w:val="zh-CN"/>
        </w:rPr>
      </w:pPr>
      <w:r>
        <w:rPr>
          <w:rFonts w:ascii="仿宋" w:eastAsia="仿宋" w:hAnsi="仿宋" w:hint="eastAsia"/>
          <w:sz w:val="32"/>
        </w:rPr>
        <w:t>5</w:t>
      </w:r>
      <w:r>
        <w:rPr>
          <w:rFonts w:ascii="仿宋" w:eastAsia="仿宋" w:hAnsi="仿宋" w:hint="eastAsia"/>
          <w:sz w:val="32"/>
          <w:lang w:val="zh-CN"/>
        </w:rPr>
        <w:t>.广东省特殊类型学校（机构）教师水平评价标准补充说明</w:t>
      </w:r>
    </w:p>
    <w:p w:rsidR="00D17C1E" w:rsidRDefault="00D17C1E" w:rsidP="00D17C1E">
      <w:pPr>
        <w:spacing w:line="560" w:lineRule="exact"/>
        <w:ind w:firstLine="912"/>
        <w:rPr>
          <w:rFonts w:ascii="仿宋" w:eastAsia="仿宋" w:hAnsi="仿宋"/>
          <w:sz w:val="32"/>
          <w:lang w:val="zh-CN"/>
        </w:rPr>
      </w:pPr>
      <w:r>
        <w:rPr>
          <w:rFonts w:ascii="仿宋" w:eastAsia="仿宋" w:hAnsi="仿宋" w:hint="eastAsia"/>
          <w:sz w:val="32"/>
        </w:rPr>
        <w:t>6</w:t>
      </w:r>
      <w:r>
        <w:rPr>
          <w:rFonts w:ascii="仿宋" w:eastAsia="仿宋" w:hAnsi="仿宋" w:hint="eastAsia"/>
          <w:sz w:val="32"/>
          <w:lang w:val="zh-CN"/>
        </w:rPr>
        <w:t>.申报评审材料清单及要求</w:t>
      </w:r>
    </w:p>
    <w:p w:rsidR="00D17C1E" w:rsidRDefault="00D17C1E" w:rsidP="00D17C1E">
      <w:pPr>
        <w:spacing w:line="560" w:lineRule="exact"/>
        <w:ind w:firstLine="912"/>
        <w:rPr>
          <w:rFonts w:ascii="仿宋" w:eastAsia="仿宋" w:hAnsi="仿宋"/>
          <w:sz w:val="32"/>
          <w:lang w:val="zh-CN"/>
        </w:rPr>
      </w:pPr>
      <w:r>
        <w:rPr>
          <w:rFonts w:ascii="仿宋" w:eastAsia="仿宋" w:hAnsi="仿宋" w:hint="eastAsia"/>
          <w:sz w:val="32"/>
        </w:rPr>
        <w:t>7</w:t>
      </w:r>
      <w:r>
        <w:rPr>
          <w:rFonts w:ascii="仿宋" w:eastAsia="仿宋" w:hAnsi="仿宋" w:hint="eastAsia"/>
          <w:sz w:val="32"/>
          <w:lang w:val="zh-CN"/>
        </w:rPr>
        <w:t>.申报评审相关表格材料</w:t>
      </w:r>
    </w:p>
    <w:p w:rsidR="00D17C1E" w:rsidRDefault="00D17C1E" w:rsidP="00D17C1E">
      <w:pPr>
        <w:spacing w:line="560" w:lineRule="exact"/>
        <w:ind w:firstLineChars="300" w:firstLine="960"/>
        <w:rPr>
          <w:rFonts w:ascii="仿宋" w:eastAsia="仿宋" w:hAnsi="仿宋"/>
          <w:sz w:val="32"/>
          <w:lang w:val="zh-CN"/>
        </w:rPr>
      </w:pPr>
      <w:r>
        <w:rPr>
          <w:rFonts w:ascii="仿宋" w:eastAsia="仿宋" w:hAnsi="仿宋" w:hint="eastAsia"/>
          <w:sz w:val="32"/>
        </w:rPr>
        <w:t>8</w:t>
      </w:r>
      <w:r>
        <w:rPr>
          <w:rFonts w:ascii="仿宋" w:eastAsia="仿宋" w:hAnsi="仿宋" w:hint="eastAsia"/>
          <w:sz w:val="32"/>
          <w:lang w:val="zh-CN"/>
        </w:rPr>
        <w:t>.2020年度中小学教师职称评聘一级岗位使用表</w:t>
      </w:r>
    </w:p>
    <w:p w:rsidR="00D17C1E" w:rsidRDefault="00D17C1E" w:rsidP="00D17C1E">
      <w:pPr>
        <w:spacing w:line="560" w:lineRule="exact"/>
        <w:rPr>
          <w:rFonts w:ascii="仿宋" w:eastAsia="仿宋" w:hAnsi="仿宋"/>
          <w:sz w:val="32"/>
          <w:lang w:val="zh-CN"/>
        </w:rPr>
      </w:pPr>
    </w:p>
    <w:p w:rsidR="00D17C1E" w:rsidRDefault="00D17C1E" w:rsidP="00D17C1E">
      <w:pPr>
        <w:spacing w:line="560" w:lineRule="exact"/>
        <w:rPr>
          <w:rFonts w:ascii="仿宋" w:eastAsia="仿宋" w:hAnsi="仿宋"/>
          <w:sz w:val="32"/>
          <w:lang w:val="zh-CN"/>
        </w:rPr>
      </w:pPr>
      <w:r>
        <w:rPr>
          <w:rFonts w:ascii="仿宋" w:eastAsia="仿宋" w:hAnsi="仿宋" w:hint="eastAsia"/>
          <w:sz w:val="32"/>
          <w:lang w:val="zh-CN"/>
        </w:rPr>
        <w:t xml:space="preserve"> </w:t>
      </w:r>
    </w:p>
    <w:p w:rsidR="00D17C1E" w:rsidRDefault="00D17C1E" w:rsidP="00D17C1E">
      <w:pPr>
        <w:spacing w:line="560" w:lineRule="exact"/>
        <w:rPr>
          <w:rFonts w:ascii="仿宋" w:eastAsia="仿宋" w:hAnsi="仿宋"/>
          <w:sz w:val="32"/>
          <w:lang w:val="zh-CN"/>
        </w:rPr>
      </w:pPr>
    </w:p>
    <w:p w:rsidR="00D17C1E" w:rsidRDefault="00D17C1E" w:rsidP="00D17C1E">
      <w:pPr>
        <w:spacing w:line="560" w:lineRule="exact"/>
        <w:rPr>
          <w:rFonts w:ascii="仿宋" w:eastAsia="仿宋" w:hAnsi="仿宋"/>
          <w:sz w:val="32"/>
          <w:lang w:val="zh-CN"/>
        </w:rPr>
      </w:pPr>
    </w:p>
    <w:p w:rsidR="00D17C1E" w:rsidRDefault="00D17C1E" w:rsidP="00D17C1E">
      <w:pPr>
        <w:spacing w:line="560" w:lineRule="exact"/>
        <w:rPr>
          <w:rFonts w:ascii="仿宋" w:eastAsia="仿宋" w:hAnsi="仿宋"/>
          <w:sz w:val="32"/>
          <w:lang w:val="zh-CN"/>
        </w:rPr>
      </w:pPr>
    </w:p>
    <w:p w:rsidR="00D17C1E" w:rsidRDefault="00D17C1E" w:rsidP="00D17C1E">
      <w:pPr>
        <w:spacing w:line="560" w:lineRule="exact"/>
        <w:rPr>
          <w:rFonts w:ascii="仿宋" w:eastAsia="仿宋" w:hAnsi="仿宋"/>
          <w:sz w:val="32"/>
          <w:lang w:val="zh-CN"/>
        </w:rPr>
      </w:pPr>
    </w:p>
    <w:p w:rsidR="00D17C1E" w:rsidRDefault="00D17C1E" w:rsidP="00D17C1E">
      <w:pPr>
        <w:spacing w:line="560" w:lineRule="exact"/>
        <w:ind w:firstLineChars="100" w:firstLine="320"/>
        <w:rPr>
          <w:rFonts w:ascii="仿宋" w:eastAsia="仿宋" w:hAnsi="仿宋"/>
          <w:sz w:val="32"/>
          <w:lang w:val="zh-CN"/>
        </w:rPr>
      </w:pPr>
      <w:r>
        <w:rPr>
          <w:rFonts w:ascii="仿宋" w:eastAsia="仿宋" w:hAnsi="仿宋" w:hint="eastAsia"/>
          <w:sz w:val="32"/>
          <w:lang w:val="zh-CN"/>
        </w:rPr>
        <w:t>台山市人力资源和社会保障局       台山市教育局</w:t>
      </w:r>
    </w:p>
    <w:p w:rsidR="00C459D9" w:rsidRDefault="00D17C1E" w:rsidP="00D17C1E">
      <w:pPr>
        <w:ind w:firstLineChars="1750" w:firstLine="5600"/>
      </w:pPr>
      <w:r>
        <w:rPr>
          <w:rFonts w:ascii="仿宋" w:eastAsia="仿宋" w:hAnsi="仿宋" w:hint="eastAsia"/>
          <w:sz w:val="32"/>
          <w:lang w:val="zh-CN"/>
        </w:rPr>
        <w:t>2020年10月</w:t>
      </w:r>
      <w:r>
        <w:rPr>
          <w:rFonts w:ascii="仿宋" w:eastAsia="仿宋" w:hAnsi="仿宋" w:hint="eastAsia"/>
          <w:sz w:val="32"/>
        </w:rPr>
        <w:t>27</w:t>
      </w:r>
      <w:r>
        <w:rPr>
          <w:rFonts w:ascii="仿宋" w:eastAsia="仿宋" w:hAnsi="仿宋" w:hint="eastAsia"/>
          <w:sz w:val="32"/>
          <w:lang w:val="zh-CN"/>
        </w:rPr>
        <w:t>日</w:t>
      </w:r>
    </w:p>
    <w:sectPr w:rsidR="00C459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00000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C1E"/>
    <w:rsid w:val="00143264"/>
    <w:rsid w:val="00C459D9"/>
    <w:rsid w:val="00D17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B3E38"/>
  <w15:chartTrackingRefBased/>
  <w15:docId w15:val="{F89C94AE-A844-4AC1-AE1B-19E4410615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7C1E"/>
    <w:pPr>
      <w:widowControl w:val="0"/>
      <w:jc w:val="both"/>
    </w:pPr>
  </w:style>
  <w:style w:type="paragraph" w:styleId="1">
    <w:name w:val="heading 1"/>
    <w:basedOn w:val="a"/>
    <w:next w:val="a"/>
    <w:link w:val="10"/>
    <w:uiPriority w:val="99"/>
    <w:qFormat/>
    <w:rsid w:val="00D17C1E"/>
    <w:pPr>
      <w:autoSpaceDE w:val="0"/>
      <w:autoSpaceDN w:val="0"/>
      <w:adjustRightInd w:val="0"/>
      <w:jc w:val="left"/>
      <w:outlineLvl w:val="0"/>
    </w:pPr>
    <w:rPr>
      <w:rFonts w:ascii="方正小标宋简体" w:eastAsia="方正小标宋简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D17C1E"/>
    <w:rPr>
      <w:rFonts w:ascii="方正小标宋简体" w:eastAsia="方正小标宋简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dhrss.gov.cn/gdweb/ggfw/web/pub/ggfwzyjs.do" TargetMode="External"/><Relationship Id="rId4" Type="http://schemas.openxmlformats.org/officeDocument/2006/relationships/hyperlink" Target="http://www.cnts.gov.cn/zfgzbm/sjyj/index.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819</Words>
  <Characters>4672</Characters>
  <Application>Microsoft Office Word</Application>
  <DocSecurity>0</DocSecurity>
  <Lines>38</Lines>
  <Paragraphs>10</Paragraphs>
  <ScaleCrop>false</ScaleCrop>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2023-03-01T08:29:00Z</dcterms:created>
  <dcterms:modified xsi:type="dcterms:W3CDTF">2023-03-01T08:38:00Z</dcterms:modified>
</cp:coreProperties>
</file>