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/>
        </w:rPr>
        <w:t>附件</w:t>
      </w:r>
      <w:r>
        <w:rPr>
          <w:rFonts w:hint="eastAsia" w:ascii="黑体" w:hAnsi="黑体" w:eastAsia="黑体" w:cs="黑体"/>
          <w:lang w:val="en-US" w:eastAsia="zh-CN"/>
        </w:rPr>
        <w:t>：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黑体" w:hAnsi="黑体" w:eastAsia="黑体" w:cs="微软雅黑"/>
          <w:color w:val="auto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微软雅黑"/>
          <w:color w:val="auto"/>
          <w:sz w:val="44"/>
          <w:szCs w:val="44"/>
          <w:lang w:val="en-US" w:eastAsia="zh-CN" w:bidi="ar-SA"/>
        </w:rPr>
        <w:t>公开遴选台山市供销合作联社2023年度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</w:pPr>
      <w:bookmarkStart w:id="0" w:name="_GoBack"/>
      <w:bookmarkEnd w:id="0"/>
      <w:r>
        <w:rPr>
          <w:rFonts w:hint="eastAsia" w:ascii="黑体" w:hAnsi="黑体" w:eastAsia="黑体" w:cs="微软雅黑"/>
          <w:color w:val="auto"/>
          <w:sz w:val="44"/>
          <w:szCs w:val="44"/>
          <w:lang w:val="en-US" w:eastAsia="zh-CN" w:bidi="ar-SA"/>
        </w:rPr>
        <w:t>中央财政资金农业社会化服务项目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申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报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书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both"/>
        <w:rPr>
          <w:rFonts w:ascii="宋体" w:hAnsi="Calibri" w:eastAsia="宋体"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rPr>
          <w:rFonts w:ascii="宋体" w:hAnsi="Calibri" w:eastAsia="宋体"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申报单位名称（盖章）：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单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位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地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址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联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系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人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联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系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电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话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</w:p>
    <w:p>
      <w:pPr>
        <w:autoSpaceDE/>
        <w:autoSpaceDN/>
        <w:adjustRightInd w:val="0"/>
        <w:snapToGrid w:val="0"/>
        <w:spacing w:line="590" w:lineRule="exact"/>
        <w:ind w:left="0" w:leftChars="0" w:firstLine="0" w:firstLineChars="0"/>
        <w:jc w:val="both"/>
        <w:rPr>
          <w:rFonts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2079" w:firstLineChars="700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hint="eastAsia"/>
          <w:color w:val="000000"/>
          <w:szCs w:val="32"/>
          <w:lang w:val="en-US" w:bidi="ar-SA"/>
        </w:rPr>
        <w:t>填报日期：</w:t>
      </w:r>
      <w:r>
        <w:rPr>
          <w:color w:val="000000"/>
          <w:szCs w:val="32"/>
          <w:lang w:val="en-US" w:bidi="ar-SA"/>
        </w:rPr>
        <w:t>202</w:t>
      </w:r>
      <w:r>
        <w:rPr>
          <w:rFonts w:hint="eastAsia"/>
          <w:color w:val="000000"/>
          <w:szCs w:val="32"/>
          <w:lang w:val="en-US" w:bidi="ar-SA"/>
        </w:rPr>
        <w:t>3年</w:t>
      </w:r>
      <w:r>
        <w:rPr>
          <w:color w:val="000000"/>
          <w:szCs w:val="32"/>
          <w:lang w:val="en-US" w:bidi="ar-SA"/>
        </w:rPr>
        <w:t xml:space="preserve">  </w:t>
      </w:r>
      <w:r>
        <w:rPr>
          <w:rFonts w:hint="eastAsia"/>
          <w:color w:val="000000"/>
          <w:szCs w:val="32"/>
          <w:lang w:val="en-US" w:bidi="ar-SA"/>
        </w:rPr>
        <w:t>月</w:t>
      </w:r>
      <w:r>
        <w:rPr>
          <w:color w:val="000000"/>
          <w:szCs w:val="32"/>
          <w:lang w:val="en-US" w:bidi="ar-SA"/>
        </w:rPr>
        <w:t xml:space="preserve">  </w:t>
      </w:r>
      <w:r>
        <w:rPr>
          <w:rFonts w:hint="eastAsia"/>
          <w:color w:val="000000"/>
          <w:szCs w:val="32"/>
          <w:lang w:val="en-US" w:bidi="ar-SA"/>
        </w:rPr>
        <w:t>日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rPr>
          <w:rFonts w:ascii="黑体" w:hAnsi="黑体" w:eastAsia="黑体" w:cs="Times New Roman"/>
          <w:color w:val="000000"/>
          <w:szCs w:val="32"/>
          <w:lang w:val="en-US" w:bidi="ar-SA"/>
        </w:rPr>
      </w:pPr>
    </w:p>
    <w:p>
      <w:pPr>
        <w:ind w:firstLine="594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ascii="黑体" w:hAnsi="黑体" w:eastAsia="黑体" w:cs="Times New Roman"/>
          <w:color w:val="000000"/>
          <w:szCs w:val="32"/>
          <w:lang w:val="en-US" w:bidi="ar-SA"/>
        </w:rPr>
        <w:br w:type="page"/>
      </w:r>
      <w:r>
        <w:rPr>
          <w:rFonts w:hint="eastAsia" w:ascii="黑体" w:hAnsi="黑体" w:eastAsia="黑体" w:cs="黑体"/>
          <w:color w:val="000000"/>
          <w:szCs w:val="32"/>
          <w:lang w:val="en-US" w:bidi="ar-SA"/>
        </w:rPr>
        <w:t>一、申报单位基本情况</w:t>
      </w:r>
    </w:p>
    <w:tbl>
      <w:tblPr>
        <w:tblStyle w:val="14"/>
        <w:tblW w:w="9427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389"/>
        <w:gridCol w:w="1560"/>
        <w:gridCol w:w="3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申报单位名称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单位地址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注册登记时间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示范社、龙头企业认定时间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法人代表姓名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学历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hint="default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eastAsia="zh-CN" w:bidi="ar-SA"/>
              </w:rPr>
              <w:t>申报负责人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hint="default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eastAsia="zh-CN" w:bidi="ar-SA"/>
              </w:rPr>
              <w:t>联系方式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从事农业生产时间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从事社会化服务时间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服务团队人数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其中：专职服务人数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主营业务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生产基地面积（亩）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年收入</w:t>
            </w:r>
          </w:p>
          <w:p>
            <w:pPr>
              <w:autoSpaceDN/>
              <w:spacing w:line="340" w:lineRule="exact"/>
              <w:ind w:firstLine="0" w:firstLineChars="0"/>
              <w:jc w:val="center"/>
              <w:rPr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color w:val="000000"/>
                <w:kern w:val="2"/>
                <w:sz w:val="32"/>
                <w:szCs w:val="32"/>
                <w:lang w:val="en-US" w:bidi="ar-SA"/>
              </w:rPr>
              <w:t>(</w:t>
            </w: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万元</w:t>
            </w:r>
            <w:r>
              <w:rPr>
                <w:color w:val="000000"/>
                <w:kern w:val="2"/>
                <w:sz w:val="32"/>
                <w:szCs w:val="32"/>
                <w:lang w:val="en-US" w:bidi="ar-SA"/>
              </w:rPr>
              <w:t>)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管理制度</w:t>
            </w:r>
          </w:p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是否健全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Cs w:val="32"/>
                <w:lang w:val="en-US" w:bidi="ar-SA"/>
              </w:rPr>
              <w:t>获得称号、荣誉等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240" w:lineRule="atLeast"/>
              <w:ind w:firstLine="0" w:firstLineChars="0"/>
              <w:rPr>
                <w:rFonts w:ascii="楷体_GB2312" w:hAnsi="楷体_GB2312" w:eastAsia="楷体_GB2312" w:cs="Times New Roman"/>
                <w:color w:val="000000"/>
                <w:kern w:val="2"/>
                <w:szCs w:val="32"/>
                <w:lang w:val="en-US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bidi="ar-SA"/>
              </w:rPr>
              <w:t>（一）申报单位基本情况（包括发展历程、生产经营情况、服务内容、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eastAsia="zh-CN" w:bidi="ar-SA"/>
              </w:rPr>
              <w:t>服务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bidi="ar-SA"/>
              </w:rPr>
              <w:t>团队等）</w:t>
            </w:r>
          </w:p>
          <w:p>
            <w:pPr>
              <w:autoSpaceDN/>
              <w:spacing w:line="240" w:lineRule="atLeast"/>
              <w:ind w:firstLine="0" w:firstLineChars="0"/>
              <w:rPr>
                <w:rFonts w:ascii="楷体_GB2312" w:hAnsi="楷体_GB2312" w:eastAsia="楷体_GB2312"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</w:tbl>
    <w:p>
      <w:pPr>
        <w:autoSpaceDE/>
        <w:autoSpaceDN/>
        <w:adjustRightInd w:val="0"/>
        <w:snapToGrid w:val="0"/>
        <w:spacing w:line="590" w:lineRule="exact"/>
        <w:ind w:firstLine="594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hint="eastAsia" w:ascii="黑体" w:hAnsi="黑体" w:eastAsia="黑体" w:cs="Times New Roman"/>
          <w:color w:val="000000"/>
          <w:szCs w:val="32"/>
          <w:lang w:val="en-US" w:bidi="ar-SA"/>
        </w:rPr>
        <w:t>二、实施方案</w:t>
      </w:r>
    </w:p>
    <w:p>
      <w:pPr>
        <w:autoSpaceDE/>
        <w:autoSpaceDN/>
        <w:adjustRightInd w:val="0"/>
        <w:snapToGrid w:val="0"/>
        <w:spacing w:line="560" w:lineRule="exact"/>
        <w:ind w:firstLine="594"/>
        <w:rPr>
          <w:lang w:val="en-US"/>
        </w:rPr>
      </w:pPr>
      <w:r>
        <w:rPr>
          <w:rFonts w:hint="eastAsia" w:ascii="Times New Roman" w:hAnsi="Times New Roman" w:eastAsia="黑体" w:cs="Times New Roman"/>
          <w:color w:val="000000"/>
          <w:szCs w:val="32"/>
          <w:lang w:val="en-US" w:bidi="ar-SA"/>
        </w:rPr>
        <w:t>三</w:t>
      </w:r>
      <w:r>
        <w:rPr>
          <w:rFonts w:ascii="Times New Roman" w:hAnsi="Times New Roman" w:eastAsia="黑体" w:cs="Times New Roman"/>
          <w:color w:val="000000"/>
          <w:szCs w:val="32"/>
          <w:lang w:val="en-US" w:bidi="ar-SA"/>
        </w:rPr>
        <w:t>、</w:t>
      </w:r>
      <w:r>
        <w:rPr>
          <w:rFonts w:hint="eastAsia" w:ascii="Times New Roman" w:hAnsi="Times New Roman" w:eastAsia="黑体" w:cs="Times New Roman"/>
          <w:color w:val="000000"/>
          <w:szCs w:val="32"/>
          <w:lang w:val="en-US" w:bidi="ar-SA"/>
        </w:rPr>
        <w:t>佐证</w:t>
      </w:r>
      <w:r>
        <w:rPr>
          <w:rFonts w:ascii="Times New Roman" w:hAnsi="Times New Roman" w:eastAsia="黑体" w:cs="Times New Roman"/>
          <w:color w:val="000000"/>
          <w:szCs w:val="32"/>
          <w:lang w:val="en-US" w:bidi="ar-SA"/>
        </w:rPr>
        <w:t>材料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10" w:h="16840"/>
      <w:pgMar w:top="1440" w:right="1800" w:bottom="1440" w:left="1800" w:header="0" w:footer="969" w:gutter="0"/>
      <w:cols w:space="0" w:num="1"/>
      <w:docGrid w:type="linesAndChars" w:linePitch="634" w:charSpace="-47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94"/>
      </w:pPr>
      <w:r>
        <w:separator/>
      </w:r>
    </w:p>
  </w:endnote>
  <w:endnote w:type="continuationSeparator" w:id="1">
    <w:p>
      <w:pPr>
        <w:ind w:firstLine="59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DC9BBF-C0A2-4E36-AE6C-65694E6288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23BEFBB3-0FEC-4D5A-8685-A88C602BA45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6B28F94-8A5C-42B8-BFC9-474252C9D423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EA636BC5-88F0-496F-876C-D0C9B74D6A0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B76E067C-4F6E-4D6F-B92F-6E3BB35E641E}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  <w:embedRegular r:id="rId6" w:fontKey="{85165A11-FEEC-4C53-A3D6-A9625209104C}"/>
  </w:font>
  <w:font w:name="方正黑体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7" w:fontKey="{43F366EB-2F06-4245-89A7-0B079D4E018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6202045</wp:posOffset>
              </wp:positionH>
              <wp:positionV relativeFrom="page">
                <wp:posOffset>9935210</wp:posOffset>
              </wp:positionV>
              <wp:extent cx="471805" cy="20383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180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 w:firstLine="56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88.35pt;margin-top:782.3pt;height:16.05pt;width:37.15pt;mso-position-horizontal-relative:page;mso-position-vertical-relative:page;z-index:-251656192;mso-width-relative:page;mso-height-relative:page;" filled="f" stroked="f" coordsize="21600,21600" o:gfxdata="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e7XE9oAAAAOAQAADwAAAAAAAAABACAAAAAiAAAAZHJzL2Rvd25yZXYueG1sUEsB&#10;AhQAFAAAAAgAh07iQInth6u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 w:firstLine="56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9935210</wp:posOffset>
              </wp:positionV>
              <wp:extent cx="469900" cy="20383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9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 w:firstLine="56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75.55pt;margin-top:782.3pt;height:16.05pt;width:37pt;mso-position-horizontal-relative:page;mso-position-vertical-relative:page;z-index:-251657216;mso-width-relative:page;mso-height-relative:page;" filled="f" stroked="f" coordsize="21600,21600" o:gfxdata="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mL0H72QAAAA0BAAAPAAAAAAAAAAEAIAAAACIAAABkcnMvZG93bnJldi54bWxQSwEC&#10;FAAUAAAACACHTuJAYofig7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 w:firstLine="56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94"/>
      </w:pPr>
      <w:r>
        <w:separator/>
      </w:r>
    </w:p>
  </w:footnote>
  <w:footnote w:type="continuationSeparator" w:id="1">
    <w:p>
      <w:pPr>
        <w:ind w:firstLine="59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ind w:left="0" w:leftChars="0"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C59E03"/>
    <w:multiLevelType w:val="multilevel"/>
    <w:tmpl w:val="54C59E03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720"/>
  <w:evenAndOddHeaders w:val="1"/>
  <w:drawingGridHorizontalSpacing w:val="148"/>
  <w:drawingGridVerticalSpacing w:val="317"/>
  <w:displayHorizontalDrawingGridEvery w:val="2"/>
  <w:displayVerticalDrawingGridEvery w:val="2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lNjBkNzQ2MzgyMGMxNGYwZTA3MTMzZmU3MWM1MTMifQ=="/>
  </w:docVars>
  <w:rsids>
    <w:rsidRoot w:val="00A5432A"/>
    <w:rsid w:val="000647B7"/>
    <w:rsid w:val="00154C23"/>
    <w:rsid w:val="00161A40"/>
    <w:rsid w:val="002813DF"/>
    <w:rsid w:val="002D523B"/>
    <w:rsid w:val="00315A9B"/>
    <w:rsid w:val="00395205"/>
    <w:rsid w:val="00541BA0"/>
    <w:rsid w:val="006D4B8C"/>
    <w:rsid w:val="00724A68"/>
    <w:rsid w:val="007D1D02"/>
    <w:rsid w:val="00822E24"/>
    <w:rsid w:val="008979C0"/>
    <w:rsid w:val="009D4902"/>
    <w:rsid w:val="00A5432A"/>
    <w:rsid w:val="00A612EA"/>
    <w:rsid w:val="00BB7856"/>
    <w:rsid w:val="00BC57F1"/>
    <w:rsid w:val="00CA35AB"/>
    <w:rsid w:val="00D47032"/>
    <w:rsid w:val="00DB3363"/>
    <w:rsid w:val="00E20085"/>
    <w:rsid w:val="013C733C"/>
    <w:rsid w:val="01EA636A"/>
    <w:rsid w:val="0724725D"/>
    <w:rsid w:val="0BBA6DAD"/>
    <w:rsid w:val="17A032FB"/>
    <w:rsid w:val="17AB77D9"/>
    <w:rsid w:val="184A497C"/>
    <w:rsid w:val="1ADA3D88"/>
    <w:rsid w:val="1B7B7863"/>
    <w:rsid w:val="203E6942"/>
    <w:rsid w:val="205E68D7"/>
    <w:rsid w:val="22C02C71"/>
    <w:rsid w:val="24A26904"/>
    <w:rsid w:val="24C06D8A"/>
    <w:rsid w:val="28041D5C"/>
    <w:rsid w:val="296F7F89"/>
    <w:rsid w:val="29875F03"/>
    <w:rsid w:val="29D9594D"/>
    <w:rsid w:val="2B4122F5"/>
    <w:rsid w:val="307F08F4"/>
    <w:rsid w:val="3110753A"/>
    <w:rsid w:val="31197F4E"/>
    <w:rsid w:val="314B20D2"/>
    <w:rsid w:val="31653193"/>
    <w:rsid w:val="32CC5C26"/>
    <w:rsid w:val="34473024"/>
    <w:rsid w:val="359C2EBC"/>
    <w:rsid w:val="38211DDE"/>
    <w:rsid w:val="39A03D66"/>
    <w:rsid w:val="3DAC3EF8"/>
    <w:rsid w:val="3DBB2017"/>
    <w:rsid w:val="3EFFAA38"/>
    <w:rsid w:val="3F951107"/>
    <w:rsid w:val="42850C8C"/>
    <w:rsid w:val="446E0159"/>
    <w:rsid w:val="45A735E1"/>
    <w:rsid w:val="4E2146FA"/>
    <w:rsid w:val="4E8B1E39"/>
    <w:rsid w:val="4ED23F1F"/>
    <w:rsid w:val="51B657BF"/>
    <w:rsid w:val="54ED0C26"/>
    <w:rsid w:val="560D1FB2"/>
    <w:rsid w:val="56955A19"/>
    <w:rsid w:val="57BC1311"/>
    <w:rsid w:val="59D800F7"/>
    <w:rsid w:val="5A3E7F6B"/>
    <w:rsid w:val="5E75034A"/>
    <w:rsid w:val="5FAB3A23"/>
    <w:rsid w:val="60AC578B"/>
    <w:rsid w:val="61163A44"/>
    <w:rsid w:val="660E238F"/>
    <w:rsid w:val="681A3F39"/>
    <w:rsid w:val="69EB3955"/>
    <w:rsid w:val="6CF272CA"/>
    <w:rsid w:val="6E7B283D"/>
    <w:rsid w:val="6FAE27E7"/>
    <w:rsid w:val="707029DF"/>
    <w:rsid w:val="716342F2"/>
    <w:rsid w:val="760F40BF"/>
    <w:rsid w:val="77EC0CD2"/>
    <w:rsid w:val="77F272E3"/>
    <w:rsid w:val="791B771E"/>
    <w:rsid w:val="79C21BAF"/>
    <w:rsid w:val="7B6D4344"/>
    <w:rsid w:val="7B9EA7B2"/>
    <w:rsid w:val="7FE56AF6"/>
    <w:rsid w:val="7FEF9382"/>
    <w:rsid w:val="7FEF98B5"/>
    <w:rsid w:val="7FF6F720"/>
    <w:rsid w:val="9E7FC527"/>
    <w:rsid w:val="BB1CCFB7"/>
    <w:rsid w:val="D7F70B76"/>
    <w:rsid w:val="DFDE90A9"/>
    <w:rsid w:val="DFFE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ind w:firstLine="848" w:firstLineChars="200"/>
      <w:jc w:val="both"/>
    </w:pPr>
    <w:rPr>
      <w:rFonts w:ascii="仿宋_GB2312" w:hAnsi="仿宋_GB2312" w:eastAsia="仿宋_GB2312" w:cs="仿宋_GB2312"/>
      <w:sz w:val="3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numPr>
        <w:ilvl w:val="0"/>
        <w:numId w:val="1"/>
      </w:numPr>
      <w:ind w:firstLine="834"/>
      <w:outlineLvl w:val="0"/>
    </w:pPr>
    <w:rPr>
      <w:rFonts w:ascii="宋体" w:hAnsi="宋体" w:eastAsia="黑体" w:cs="宋体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line="560" w:lineRule="exact"/>
      <w:ind w:firstLine="834"/>
      <w:outlineLvl w:val="1"/>
    </w:pPr>
    <w:rPr>
      <w:rFonts w:ascii="Arial" w:hAnsi="Arial" w:eastAsia="楷体_GB2312" w:cs="Times New Roman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adjustRightInd w:val="0"/>
      <w:spacing w:line="560" w:lineRule="exact"/>
      <w:ind w:firstLine="0" w:firstLineChars="0"/>
      <w:outlineLvl w:val="2"/>
    </w:p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仿宋"/>
      <w:b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1"/>
    <w:rPr>
      <w:szCs w:val="32"/>
    </w:rPr>
  </w:style>
  <w:style w:type="paragraph" w:styleId="1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0"/>
    <w:rPr>
      <w:color w:val="0000FF"/>
      <w:u w:val="single"/>
    </w:rPr>
  </w:style>
  <w:style w:type="paragraph" w:customStyle="1" w:styleId="18">
    <w:name w:val="样式1"/>
    <w:basedOn w:val="1"/>
    <w:qFormat/>
    <w:uiPriority w:val="0"/>
    <w:rPr>
      <w:rFonts w:ascii="Calibri" w:hAnsi="Calibri"/>
    </w:rPr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List Paragraph"/>
    <w:basedOn w:val="1"/>
    <w:qFormat/>
    <w:uiPriority w:val="1"/>
    <w:pPr>
      <w:ind w:left="411" w:firstLine="640"/>
    </w:pPr>
  </w:style>
  <w:style w:type="paragraph" w:customStyle="1" w:styleId="21">
    <w:name w:val="Table Paragraph"/>
    <w:basedOn w:val="1"/>
    <w:qFormat/>
    <w:uiPriority w:val="1"/>
  </w:style>
  <w:style w:type="character" w:customStyle="1" w:styleId="22">
    <w:name w:val="页眉 字符"/>
    <w:basedOn w:val="16"/>
    <w:link w:val="13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1284</Words>
  <Characters>1348</Characters>
  <Lines>10</Lines>
  <Paragraphs>2</Paragraphs>
  <TotalTime>2</TotalTime>
  <ScaleCrop>false</ScaleCrop>
  <LinksUpToDate>false</LinksUpToDate>
  <CharactersWithSpaces>1409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2023-04-20T03:44:00Z</dcterms:created>
  <dc:creator>Administrator</dc:creator>
  <cp:lastModifiedBy>Administrator</cp:lastModifiedBy>
  <cp:lastPrinted>2023-04-19T08:13:00Z</cp:lastPrinted>
  <dcterms:modified xsi:type="dcterms:W3CDTF">2023-09-14T06:39:06Z</dcterms:modified>
  <dc:title>粤供函〔2018〕号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2022-11-24T00:00:00Z</vt:filetime>
  </property>
  <property fmtid="{D5CDD505-2E9C-101B-9397-08002B2CF9AE}" pid="5" name="KSOProductBuildVer">
    <vt:lpwstr>2052-11.8.2.10912</vt:lpwstr>
  </property>
  <property fmtid="{D5CDD505-2E9C-101B-9397-08002B2CF9AE}" pid="6" name="ICV">
    <vt:lpwstr>A6ACF2913D8748F9A6B4738BFFA7EE41</vt:lpwstr>
  </property>
</Properties>
</file>